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26E93" w14:textId="4AA0540A" w:rsidR="00676654" w:rsidRPr="009D6083" w:rsidRDefault="008823CE" w:rsidP="009D6083">
      <w:pPr>
        <w:jc w:val="center"/>
        <w:rPr>
          <w:rFonts w:ascii="宋体" w:eastAsia="宋体" w:hAnsi="宋体"/>
          <w:b/>
          <w:sz w:val="32"/>
          <w:szCs w:val="32"/>
        </w:rPr>
      </w:pPr>
      <w:r>
        <w:rPr>
          <w:rFonts w:ascii="宋体" w:eastAsia="宋体" w:hAnsi="宋体" w:hint="eastAsia"/>
          <w:b/>
          <w:sz w:val="32"/>
          <w:szCs w:val="32"/>
        </w:rPr>
        <w:t>个人事迹</w:t>
      </w:r>
    </w:p>
    <w:p w14:paraId="310D689B" w14:textId="6A72BEC6" w:rsidR="009D6083" w:rsidRPr="009D6083" w:rsidRDefault="009D6083" w:rsidP="009D6083">
      <w:pPr>
        <w:rPr>
          <w:rFonts w:ascii="宋体" w:eastAsia="宋体" w:hAnsi="宋体"/>
          <w:b/>
          <w:szCs w:val="21"/>
        </w:rPr>
      </w:pPr>
      <w:r w:rsidRPr="009D6083">
        <w:rPr>
          <w:rFonts w:ascii="宋体" w:eastAsia="宋体" w:hAnsi="宋体" w:hint="eastAsia"/>
          <w:b/>
          <w:szCs w:val="21"/>
        </w:rPr>
        <w:t>简介</w:t>
      </w:r>
    </w:p>
    <w:p w14:paraId="71C6078E" w14:textId="1BC693E1" w:rsidR="002D2E7C" w:rsidRPr="002D2E7C" w:rsidRDefault="009D6083" w:rsidP="002D2E7C">
      <w:pPr>
        <w:spacing w:line="300" w:lineRule="auto"/>
        <w:ind w:firstLineChars="200" w:firstLine="420"/>
        <w:rPr>
          <w:rFonts w:ascii="Times New Roman" w:eastAsia="宋体" w:hAnsi="Times New Roman" w:cs="Times New Roman"/>
          <w:szCs w:val="21"/>
        </w:rPr>
      </w:pPr>
      <w:r w:rsidRPr="003C1376">
        <w:rPr>
          <w:rFonts w:ascii="Times New Roman" w:eastAsia="宋体" w:hAnsi="Times New Roman" w:cs="Times New Roman"/>
          <w:szCs w:val="21"/>
        </w:rPr>
        <w:t>赵建明，中共党员，</w:t>
      </w:r>
      <w:r w:rsidRPr="003C1376">
        <w:rPr>
          <w:rFonts w:ascii="Times New Roman" w:eastAsia="宋体" w:hAnsi="Times New Roman" w:cs="Times New Roman"/>
          <w:szCs w:val="21"/>
        </w:rPr>
        <w:t>2019</w:t>
      </w:r>
      <w:r w:rsidRPr="003C1376">
        <w:rPr>
          <w:rFonts w:ascii="Times New Roman" w:eastAsia="宋体" w:hAnsi="Times New Roman" w:cs="Times New Roman"/>
          <w:szCs w:val="21"/>
        </w:rPr>
        <w:t>年机电工程学院博士研究生（硕博连读），导师李伟教授，目前主要研究方向为电磁无损检测，涉及电磁学仿真，信号处理，电路设计等相关专业，目前已</w:t>
      </w:r>
      <w:r w:rsidR="003C1376">
        <w:rPr>
          <w:rFonts w:ascii="Times New Roman" w:eastAsia="宋体" w:hAnsi="Times New Roman" w:cs="Times New Roman" w:hint="eastAsia"/>
          <w:szCs w:val="21"/>
        </w:rPr>
        <w:t>在</w:t>
      </w:r>
      <w:r w:rsidR="003C1376" w:rsidRPr="003C1376">
        <w:rPr>
          <w:rFonts w:ascii="Times New Roman" w:eastAsia="宋体" w:hAnsi="Times New Roman" w:cs="Times New Roman"/>
          <w:szCs w:val="21"/>
        </w:rPr>
        <w:t>本领域</w:t>
      </w:r>
      <w:r w:rsidRPr="003C1376">
        <w:rPr>
          <w:rFonts w:ascii="Times New Roman" w:eastAsia="宋体" w:hAnsi="Times New Roman" w:cs="Times New Roman"/>
          <w:szCs w:val="21"/>
        </w:rPr>
        <w:t>发表论文</w:t>
      </w:r>
      <w:r w:rsidR="00FF073C">
        <w:rPr>
          <w:rFonts w:ascii="Times New Roman" w:eastAsia="宋体" w:hAnsi="Times New Roman" w:cs="Times New Roman"/>
          <w:szCs w:val="21"/>
        </w:rPr>
        <w:t>8</w:t>
      </w:r>
      <w:r w:rsidRPr="003C1376">
        <w:rPr>
          <w:rFonts w:ascii="Times New Roman" w:eastAsia="宋体" w:hAnsi="Times New Roman" w:cs="Times New Roman"/>
          <w:szCs w:val="21"/>
        </w:rPr>
        <w:t xml:space="preserve"> </w:t>
      </w:r>
      <w:r w:rsidRPr="003C1376">
        <w:rPr>
          <w:rFonts w:ascii="Times New Roman" w:eastAsia="宋体" w:hAnsi="Times New Roman" w:cs="Times New Roman"/>
          <w:szCs w:val="21"/>
        </w:rPr>
        <w:t>篇，其中</w:t>
      </w:r>
      <w:r w:rsidRPr="003C1376">
        <w:rPr>
          <w:rFonts w:ascii="Times New Roman" w:eastAsia="宋体" w:hAnsi="Times New Roman" w:cs="Times New Roman"/>
          <w:szCs w:val="21"/>
        </w:rPr>
        <w:t xml:space="preserve">SCI </w:t>
      </w:r>
      <w:r w:rsidR="00FE61C5">
        <w:rPr>
          <w:rFonts w:ascii="Times New Roman" w:eastAsia="宋体" w:hAnsi="Times New Roman" w:cs="Times New Roman"/>
          <w:szCs w:val="21"/>
        </w:rPr>
        <w:t>5</w:t>
      </w:r>
      <w:r w:rsidRPr="003C1376">
        <w:rPr>
          <w:rFonts w:ascii="Times New Roman" w:eastAsia="宋体" w:hAnsi="Times New Roman" w:cs="Times New Roman"/>
          <w:szCs w:val="21"/>
        </w:rPr>
        <w:t xml:space="preserve"> </w:t>
      </w:r>
      <w:r w:rsidRPr="003C1376">
        <w:rPr>
          <w:rFonts w:ascii="Times New Roman" w:eastAsia="宋体" w:hAnsi="Times New Roman" w:cs="Times New Roman"/>
          <w:szCs w:val="21"/>
        </w:rPr>
        <w:t>篇，</w:t>
      </w:r>
      <w:r w:rsidRPr="003C1376">
        <w:rPr>
          <w:rFonts w:ascii="Times New Roman" w:eastAsia="宋体" w:hAnsi="Times New Roman" w:cs="Times New Roman"/>
          <w:szCs w:val="21"/>
        </w:rPr>
        <w:t xml:space="preserve">EI </w:t>
      </w:r>
      <w:r w:rsidRPr="003C1376">
        <w:rPr>
          <w:rFonts w:ascii="Times New Roman" w:eastAsia="宋体" w:hAnsi="Times New Roman" w:cs="Times New Roman"/>
          <w:szCs w:val="21"/>
        </w:rPr>
        <w:t>论文</w:t>
      </w:r>
      <w:r w:rsidR="00FF073C">
        <w:rPr>
          <w:rFonts w:ascii="Times New Roman" w:eastAsia="宋体" w:hAnsi="Times New Roman" w:cs="Times New Roman"/>
          <w:szCs w:val="21"/>
        </w:rPr>
        <w:t>2</w:t>
      </w:r>
      <w:r w:rsidRPr="003C1376">
        <w:rPr>
          <w:rFonts w:ascii="Times New Roman" w:eastAsia="宋体" w:hAnsi="Times New Roman" w:cs="Times New Roman"/>
          <w:szCs w:val="21"/>
        </w:rPr>
        <w:t>篇，国际会议论文</w:t>
      </w:r>
      <w:r w:rsidRPr="003C1376">
        <w:rPr>
          <w:rFonts w:ascii="Times New Roman" w:eastAsia="宋体" w:hAnsi="Times New Roman" w:cs="Times New Roman"/>
          <w:szCs w:val="21"/>
        </w:rPr>
        <w:t xml:space="preserve">1 </w:t>
      </w:r>
      <w:r w:rsidRPr="003C1376">
        <w:rPr>
          <w:rFonts w:ascii="Times New Roman" w:eastAsia="宋体" w:hAnsi="Times New Roman" w:cs="Times New Roman"/>
          <w:szCs w:val="21"/>
        </w:rPr>
        <w:t>篇，</w:t>
      </w:r>
      <w:r w:rsidR="00FE61C5">
        <w:rPr>
          <w:rFonts w:ascii="Times New Roman" w:eastAsia="宋体" w:hAnsi="Times New Roman" w:cs="Times New Roman" w:hint="eastAsia"/>
          <w:szCs w:val="21"/>
        </w:rPr>
        <w:t>授权发明专利</w:t>
      </w:r>
      <w:r w:rsidR="00FE61C5">
        <w:rPr>
          <w:rFonts w:ascii="Times New Roman" w:eastAsia="宋体" w:hAnsi="Times New Roman" w:cs="Times New Roman" w:hint="eastAsia"/>
          <w:szCs w:val="21"/>
        </w:rPr>
        <w:t>5</w:t>
      </w:r>
      <w:r w:rsidR="00FE61C5">
        <w:rPr>
          <w:rFonts w:ascii="Times New Roman" w:eastAsia="宋体" w:hAnsi="Times New Roman" w:cs="Times New Roman" w:hint="eastAsia"/>
          <w:szCs w:val="21"/>
        </w:rPr>
        <w:t>项</w:t>
      </w:r>
      <w:r w:rsidRPr="003C1376">
        <w:rPr>
          <w:rFonts w:ascii="Times New Roman" w:eastAsia="宋体" w:hAnsi="Times New Roman" w:cs="Times New Roman"/>
          <w:szCs w:val="21"/>
        </w:rPr>
        <w:t>，曾</w:t>
      </w:r>
      <w:r w:rsidR="005776DC" w:rsidRPr="003C1376">
        <w:rPr>
          <w:rFonts w:ascii="Times New Roman" w:eastAsia="宋体" w:hAnsi="Times New Roman" w:cs="Times New Roman"/>
          <w:szCs w:val="21"/>
        </w:rPr>
        <w:t>获第五届山东省互联网</w:t>
      </w:r>
      <w:r w:rsidR="005776DC" w:rsidRPr="003C1376">
        <w:rPr>
          <w:rFonts w:ascii="Times New Roman" w:eastAsia="宋体" w:hAnsi="Times New Roman" w:cs="Times New Roman"/>
          <w:szCs w:val="21"/>
        </w:rPr>
        <w:t>+</w:t>
      </w:r>
      <w:r w:rsidR="005776DC" w:rsidRPr="003C1376">
        <w:rPr>
          <w:rFonts w:ascii="Times New Roman" w:eastAsia="宋体" w:hAnsi="Times New Roman" w:cs="Times New Roman"/>
          <w:szCs w:val="21"/>
        </w:rPr>
        <w:t>创新创业大赛金奖</w:t>
      </w:r>
      <w:r w:rsidR="003C1376">
        <w:rPr>
          <w:rFonts w:ascii="Times New Roman" w:eastAsia="宋体" w:hAnsi="Times New Roman" w:cs="Times New Roman" w:hint="eastAsia"/>
          <w:szCs w:val="21"/>
        </w:rPr>
        <w:t>、</w:t>
      </w:r>
      <w:r w:rsidR="005776DC" w:rsidRPr="003C1376">
        <w:rPr>
          <w:rFonts w:ascii="Times New Roman" w:eastAsia="宋体" w:hAnsi="Times New Roman" w:cs="Times New Roman"/>
          <w:szCs w:val="21"/>
        </w:rPr>
        <w:t>第六届国际互联网</w:t>
      </w:r>
      <w:r w:rsidR="005776DC" w:rsidRPr="003C1376">
        <w:rPr>
          <w:rFonts w:ascii="Times New Roman" w:eastAsia="宋体" w:hAnsi="Times New Roman" w:cs="Times New Roman"/>
          <w:szCs w:val="21"/>
        </w:rPr>
        <w:t>+</w:t>
      </w:r>
      <w:r w:rsidR="005776DC" w:rsidRPr="003C1376">
        <w:rPr>
          <w:rFonts w:ascii="Times New Roman" w:eastAsia="宋体" w:hAnsi="Times New Roman" w:cs="Times New Roman"/>
          <w:szCs w:val="21"/>
        </w:rPr>
        <w:t>创新创业大赛银奖、石油装备大赛一等奖、山东省大学生科技创新大赛二等奖、博士研究生国家奖学金等</w:t>
      </w:r>
      <w:r w:rsidR="003C1376" w:rsidRPr="003C1376">
        <w:rPr>
          <w:rFonts w:ascii="Times New Roman" w:eastAsia="宋体" w:hAnsi="Times New Roman" w:cs="Times New Roman"/>
          <w:szCs w:val="21"/>
        </w:rPr>
        <w:t>10</w:t>
      </w:r>
      <w:r w:rsidR="005776DC" w:rsidRPr="003C1376">
        <w:rPr>
          <w:rFonts w:ascii="Times New Roman" w:eastAsia="宋体" w:hAnsi="Times New Roman" w:cs="Times New Roman"/>
          <w:szCs w:val="21"/>
        </w:rPr>
        <w:t>余项科技竞赛</w:t>
      </w:r>
      <w:r w:rsidR="003C1376">
        <w:rPr>
          <w:rFonts w:ascii="Times New Roman" w:eastAsia="宋体" w:hAnsi="Times New Roman" w:cs="Times New Roman" w:hint="eastAsia"/>
          <w:szCs w:val="21"/>
        </w:rPr>
        <w:t>和成果</w:t>
      </w:r>
      <w:r w:rsidR="005776DC" w:rsidRPr="003C1376">
        <w:rPr>
          <w:rFonts w:ascii="Times New Roman" w:eastAsia="宋体" w:hAnsi="Times New Roman" w:cs="Times New Roman"/>
          <w:szCs w:val="21"/>
        </w:rPr>
        <w:t>奖励，相关研究成果作为</w:t>
      </w:r>
      <w:r w:rsidR="005776DC" w:rsidRPr="003C1376">
        <w:rPr>
          <w:rFonts w:ascii="Times New Roman" w:eastAsia="宋体" w:hAnsi="Times New Roman" w:cs="Times New Roman"/>
          <w:szCs w:val="21"/>
        </w:rPr>
        <w:t>“</w:t>
      </w:r>
      <w:r w:rsidR="005776DC" w:rsidRPr="003C1376">
        <w:rPr>
          <w:rFonts w:ascii="Times New Roman" w:eastAsia="宋体" w:hAnsi="Times New Roman" w:cs="Times New Roman"/>
          <w:szCs w:val="21"/>
        </w:rPr>
        <w:t>复杂工况结构缺陷智能电磁成像检测关键技术及其工业应用</w:t>
      </w:r>
      <w:r w:rsidR="005776DC" w:rsidRPr="003C1376">
        <w:rPr>
          <w:rFonts w:ascii="Times New Roman" w:eastAsia="宋体" w:hAnsi="Times New Roman" w:cs="Times New Roman"/>
          <w:szCs w:val="21"/>
        </w:rPr>
        <w:t>”</w:t>
      </w:r>
      <w:r w:rsidR="005776DC" w:rsidRPr="003C1376">
        <w:rPr>
          <w:rFonts w:ascii="Times New Roman" w:eastAsia="宋体" w:hAnsi="Times New Roman" w:cs="Times New Roman"/>
          <w:szCs w:val="21"/>
        </w:rPr>
        <w:t>的重要</w:t>
      </w:r>
      <w:r w:rsidR="003C1376">
        <w:rPr>
          <w:rFonts w:ascii="Times New Roman" w:eastAsia="宋体" w:hAnsi="Times New Roman" w:cs="Times New Roman" w:hint="eastAsia"/>
          <w:szCs w:val="21"/>
        </w:rPr>
        <w:t>支撑</w:t>
      </w:r>
      <w:r w:rsidR="005776DC" w:rsidRPr="003C1376">
        <w:rPr>
          <w:rFonts w:ascii="Times New Roman" w:eastAsia="宋体" w:hAnsi="Times New Roman" w:cs="Times New Roman"/>
          <w:szCs w:val="21"/>
        </w:rPr>
        <w:t>获山东省科技进步二等奖、青岛市科技进步一等奖和山东省高等学校科技进步一等奖。</w:t>
      </w:r>
    </w:p>
    <w:p w14:paraId="4CC26696" w14:textId="3E6F8615" w:rsidR="006431C6" w:rsidRPr="00705F13" w:rsidRDefault="006431C6" w:rsidP="004B02EB">
      <w:pPr>
        <w:rPr>
          <w:rFonts w:ascii="宋体" w:eastAsia="宋体" w:hAnsi="宋体"/>
          <w:szCs w:val="21"/>
        </w:rPr>
      </w:pPr>
    </w:p>
    <w:p w14:paraId="57CECC11" w14:textId="57779963" w:rsidR="00B909FA" w:rsidRPr="00705F13" w:rsidRDefault="00E813F0" w:rsidP="00705F13">
      <w:pPr>
        <w:rPr>
          <w:rFonts w:ascii="宋体" w:eastAsia="宋体" w:hAnsi="宋体"/>
          <w:b/>
          <w:szCs w:val="21"/>
        </w:rPr>
      </w:pPr>
      <w:r w:rsidRPr="00705F13">
        <w:rPr>
          <w:rFonts w:ascii="宋体" w:eastAsia="宋体" w:hAnsi="宋体" w:hint="eastAsia"/>
          <w:b/>
          <w:bCs/>
          <w:szCs w:val="21"/>
        </w:rPr>
        <w:t>第一部分：钻坚研微，硕果累累</w:t>
      </w:r>
    </w:p>
    <w:p w14:paraId="511DA9F1" w14:textId="09686A84" w:rsidR="009D66BE" w:rsidRPr="00913B84" w:rsidRDefault="009D66BE" w:rsidP="003C1376">
      <w:pPr>
        <w:spacing w:line="300" w:lineRule="auto"/>
        <w:ind w:firstLineChars="200" w:firstLine="420"/>
        <w:rPr>
          <w:rFonts w:ascii="Times New Roman" w:eastAsia="宋体" w:hAnsi="Times New Roman" w:cs="Times New Roman"/>
          <w:szCs w:val="21"/>
        </w:rPr>
      </w:pPr>
      <w:r w:rsidRPr="00913B84">
        <w:rPr>
          <w:rFonts w:ascii="Times New Roman" w:eastAsia="宋体" w:hAnsi="Times New Roman" w:cs="Times New Roman"/>
          <w:szCs w:val="21"/>
        </w:rPr>
        <w:t>中国是全球最大的能源消费国，能源消费全球占比</w:t>
      </w:r>
      <w:r w:rsidRPr="00913B84">
        <w:rPr>
          <w:rFonts w:ascii="Times New Roman" w:eastAsia="宋体" w:hAnsi="Times New Roman" w:cs="Times New Roman"/>
          <w:szCs w:val="21"/>
        </w:rPr>
        <w:t>22%</w:t>
      </w:r>
      <w:r w:rsidRPr="00913B84">
        <w:rPr>
          <w:rFonts w:ascii="Times New Roman" w:eastAsia="宋体" w:hAnsi="Times New Roman" w:cs="Times New Roman"/>
          <w:szCs w:val="21"/>
        </w:rPr>
        <w:t>，年均增长</w:t>
      </w:r>
      <w:r w:rsidRPr="00913B84">
        <w:rPr>
          <w:rFonts w:ascii="Times New Roman" w:eastAsia="宋体" w:hAnsi="Times New Roman" w:cs="Times New Roman"/>
          <w:szCs w:val="21"/>
        </w:rPr>
        <w:t>5.9%</w:t>
      </w:r>
      <w:r w:rsidRPr="00913B84">
        <w:rPr>
          <w:rFonts w:ascii="Times New Roman" w:eastAsia="宋体" w:hAnsi="Times New Roman" w:cs="Times New Roman"/>
          <w:szCs w:val="21"/>
        </w:rPr>
        <w:t>，随着国家能源战略深入实施，在役能源装备数量巨大，新型装备不断涌现，</w:t>
      </w:r>
      <w:r w:rsidR="00956ED9" w:rsidRPr="00913B84">
        <w:rPr>
          <w:rFonts w:ascii="Times New Roman" w:eastAsia="宋体" w:hAnsi="Times New Roman" w:cs="Times New Roman"/>
          <w:szCs w:val="21"/>
        </w:rPr>
        <w:t>而</w:t>
      </w:r>
      <w:r w:rsidRPr="00913B84">
        <w:rPr>
          <w:rFonts w:ascii="Times New Roman" w:eastAsia="宋体" w:hAnsi="Times New Roman" w:cs="Times New Roman"/>
          <w:szCs w:val="21"/>
        </w:rPr>
        <w:t>能源装备安全运行是国家能源战略的有力保障</w:t>
      </w:r>
      <w:r w:rsidR="00956ED9" w:rsidRPr="00913B84">
        <w:rPr>
          <w:rFonts w:ascii="Times New Roman" w:eastAsia="宋体" w:hAnsi="Times New Roman" w:cs="Times New Roman"/>
          <w:szCs w:val="21"/>
        </w:rPr>
        <w:t>。但能源装备缺陷导致结构失效，造成重大人员伤亡和经济损失，缺陷检测是能源装备智能制造与安全运行的必备手段，因此，高效，准确的检测方法对于能源装备安全意义重大</w:t>
      </w:r>
      <w:r w:rsidR="00913B84" w:rsidRPr="00913B84">
        <w:rPr>
          <w:rFonts w:ascii="Times New Roman" w:eastAsia="宋体" w:hAnsi="Times New Roman" w:cs="Times New Roman"/>
          <w:szCs w:val="21"/>
        </w:rPr>
        <w:t>。</w:t>
      </w:r>
    </w:p>
    <w:p w14:paraId="0C3194F8" w14:textId="191B42BF" w:rsidR="002D2E7C" w:rsidRPr="00705F13" w:rsidRDefault="000D5A1B" w:rsidP="00913B84">
      <w:pPr>
        <w:spacing w:line="300" w:lineRule="auto"/>
        <w:ind w:firstLineChars="200" w:firstLine="420"/>
        <w:rPr>
          <w:rFonts w:ascii="宋体" w:eastAsia="宋体" w:hAnsi="宋体"/>
          <w:szCs w:val="21"/>
        </w:rPr>
      </w:pPr>
      <w:r w:rsidRPr="00913B84">
        <w:rPr>
          <w:rFonts w:ascii="Times New Roman" w:eastAsia="宋体" w:hAnsi="Times New Roman" w:cs="Times New Roman"/>
          <w:szCs w:val="21"/>
        </w:rPr>
        <w:t>自</w:t>
      </w:r>
      <w:r w:rsidRPr="00913B84">
        <w:rPr>
          <w:rFonts w:ascii="Times New Roman" w:eastAsia="宋体" w:hAnsi="Times New Roman" w:cs="Times New Roman"/>
          <w:szCs w:val="21"/>
        </w:rPr>
        <w:t>201</w:t>
      </w:r>
      <w:r w:rsidR="00FE61C5">
        <w:rPr>
          <w:rFonts w:ascii="Times New Roman" w:eastAsia="宋体" w:hAnsi="Times New Roman" w:cs="Times New Roman"/>
          <w:szCs w:val="21"/>
        </w:rPr>
        <w:t>9</w:t>
      </w:r>
      <w:r w:rsidRPr="00913B84">
        <w:rPr>
          <w:rFonts w:ascii="Times New Roman" w:eastAsia="宋体" w:hAnsi="Times New Roman" w:cs="Times New Roman"/>
          <w:szCs w:val="21"/>
        </w:rPr>
        <w:t>年</w:t>
      </w:r>
      <w:r w:rsidR="00FE61C5">
        <w:rPr>
          <w:rFonts w:ascii="Times New Roman" w:eastAsia="宋体" w:hAnsi="Times New Roman" w:cs="Times New Roman" w:hint="eastAsia"/>
          <w:szCs w:val="21"/>
        </w:rPr>
        <w:t>博士</w:t>
      </w:r>
      <w:r w:rsidRPr="00913B84">
        <w:rPr>
          <w:rFonts w:ascii="Times New Roman" w:eastAsia="宋体" w:hAnsi="Times New Roman" w:cs="Times New Roman"/>
          <w:szCs w:val="21"/>
        </w:rPr>
        <w:t>入学以来，立足实际，深挖理论，</w:t>
      </w:r>
      <w:r w:rsidR="00CE329D" w:rsidRPr="00913B84">
        <w:rPr>
          <w:rFonts w:ascii="Times New Roman" w:eastAsia="宋体" w:hAnsi="Times New Roman" w:cs="Times New Roman"/>
          <w:szCs w:val="21"/>
        </w:rPr>
        <w:t>勇于</w:t>
      </w:r>
      <w:r w:rsidR="00B61235" w:rsidRPr="00913B84">
        <w:rPr>
          <w:rFonts w:ascii="Times New Roman" w:eastAsia="宋体" w:hAnsi="Times New Roman" w:cs="Times New Roman"/>
          <w:szCs w:val="21"/>
        </w:rPr>
        <w:t>创新，</w:t>
      </w:r>
      <w:r w:rsidR="007221E2" w:rsidRPr="00913B84">
        <w:rPr>
          <w:rFonts w:ascii="Times New Roman" w:eastAsia="宋体" w:hAnsi="Times New Roman" w:cs="Times New Roman"/>
          <w:szCs w:val="21"/>
        </w:rPr>
        <w:t>分别</w:t>
      </w:r>
      <w:r w:rsidR="00B61235" w:rsidRPr="00913B84">
        <w:rPr>
          <w:rFonts w:ascii="Times New Roman" w:eastAsia="宋体" w:hAnsi="Times New Roman" w:cs="Times New Roman"/>
          <w:szCs w:val="21"/>
        </w:rPr>
        <w:t>提出</w:t>
      </w:r>
      <w:r w:rsidR="00913B84" w:rsidRPr="00913B84">
        <w:rPr>
          <w:rFonts w:ascii="Times New Roman" w:eastAsia="宋体" w:hAnsi="Times New Roman" w:cs="Times New Roman"/>
          <w:szCs w:val="21"/>
        </w:rPr>
        <w:t>复合调制交流电磁场检测理论</w:t>
      </w:r>
      <w:r w:rsidR="00B61235" w:rsidRPr="00913B84">
        <w:rPr>
          <w:rFonts w:ascii="Times New Roman" w:eastAsia="宋体" w:hAnsi="Times New Roman" w:cs="Times New Roman"/>
          <w:szCs w:val="21"/>
        </w:rPr>
        <w:t>、</w:t>
      </w:r>
      <w:r w:rsidR="00913B84" w:rsidRPr="00913B84">
        <w:rPr>
          <w:rFonts w:ascii="Times New Roman" w:eastAsia="宋体" w:hAnsi="Times New Roman" w:cs="Times New Roman"/>
          <w:szCs w:val="21"/>
        </w:rPr>
        <w:t>埋深缺陷轮廓重构方法等</w:t>
      </w:r>
      <w:r w:rsidR="00016B8E" w:rsidRPr="00913B84">
        <w:rPr>
          <w:rFonts w:ascii="Times New Roman" w:eastAsia="宋体" w:hAnsi="Times New Roman" w:cs="Times New Roman"/>
          <w:szCs w:val="21"/>
        </w:rPr>
        <w:t>多项</w:t>
      </w:r>
      <w:r w:rsidR="007221E2" w:rsidRPr="00913B84">
        <w:rPr>
          <w:rFonts w:ascii="Times New Roman" w:eastAsia="宋体" w:hAnsi="Times New Roman" w:cs="Times New Roman"/>
          <w:szCs w:val="21"/>
        </w:rPr>
        <w:t>前沿性理论和</w:t>
      </w:r>
      <w:r w:rsidR="00016B8E" w:rsidRPr="00913B84">
        <w:rPr>
          <w:rFonts w:ascii="Times New Roman" w:eastAsia="宋体" w:hAnsi="Times New Roman" w:cs="Times New Roman"/>
          <w:szCs w:val="21"/>
        </w:rPr>
        <w:t>创新性</w:t>
      </w:r>
      <w:r w:rsidR="007221E2" w:rsidRPr="00913B84">
        <w:rPr>
          <w:rFonts w:ascii="Times New Roman" w:eastAsia="宋体" w:hAnsi="Times New Roman" w:cs="Times New Roman"/>
          <w:szCs w:val="21"/>
        </w:rPr>
        <w:t>方法，</w:t>
      </w:r>
      <w:r w:rsidR="00913B84" w:rsidRPr="00913B84">
        <w:rPr>
          <w:rFonts w:ascii="Times New Roman" w:eastAsia="宋体" w:hAnsi="Times New Roman" w:cs="Times New Roman"/>
          <w:szCs w:val="21"/>
        </w:rPr>
        <w:t>弥补传统的交流电磁场检测技术检测具有方向性、无法检测深层次缺陷的不足，一次扫查即可实现任意方向</w:t>
      </w:r>
      <w:r w:rsidR="00913B84">
        <w:rPr>
          <w:rFonts w:ascii="Times New Roman" w:eastAsia="宋体" w:hAnsi="Times New Roman" w:cs="Times New Roman" w:hint="eastAsia"/>
          <w:szCs w:val="21"/>
        </w:rPr>
        <w:t>、表面和埋深全覆盖</w:t>
      </w:r>
      <w:r w:rsidR="00913B84" w:rsidRPr="00913B84">
        <w:rPr>
          <w:rFonts w:ascii="Times New Roman" w:eastAsia="宋体" w:hAnsi="Times New Roman" w:cs="Times New Roman"/>
          <w:szCs w:val="21"/>
        </w:rPr>
        <w:t>的</w:t>
      </w:r>
      <w:r w:rsidR="00913B84">
        <w:rPr>
          <w:rFonts w:ascii="Times New Roman" w:eastAsia="宋体" w:hAnsi="Times New Roman" w:cs="Times New Roman" w:hint="eastAsia"/>
          <w:szCs w:val="21"/>
        </w:rPr>
        <w:t>缺陷</w:t>
      </w:r>
      <w:r w:rsidR="00913B84" w:rsidRPr="00913B84">
        <w:rPr>
          <w:rFonts w:ascii="Times New Roman" w:eastAsia="宋体" w:hAnsi="Times New Roman" w:cs="Times New Roman"/>
          <w:szCs w:val="21"/>
        </w:rPr>
        <w:t>检测，相关理论和方法已</w:t>
      </w:r>
      <w:r w:rsidR="00886749" w:rsidRPr="00913B84">
        <w:rPr>
          <w:rFonts w:ascii="Times New Roman" w:eastAsia="宋体" w:hAnsi="Times New Roman" w:cs="Times New Roman"/>
          <w:szCs w:val="21"/>
        </w:rPr>
        <w:t>成功</w:t>
      </w:r>
      <w:r w:rsidR="00EE4A5B" w:rsidRPr="00913B84">
        <w:rPr>
          <w:rFonts w:ascii="Times New Roman" w:eastAsia="宋体" w:hAnsi="Times New Roman" w:cs="Times New Roman"/>
          <w:szCs w:val="21"/>
        </w:rPr>
        <w:t>解决了中核换能器仪表管和科瑞连续油管</w:t>
      </w:r>
      <w:r w:rsidR="004D6424" w:rsidRPr="00913B84">
        <w:rPr>
          <w:rFonts w:ascii="Times New Roman" w:eastAsia="宋体" w:hAnsi="Times New Roman" w:cs="Times New Roman"/>
          <w:szCs w:val="21"/>
        </w:rPr>
        <w:t>等相关</w:t>
      </w:r>
      <w:r w:rsidR="00EE4A5B" w:rsidRPr="00913B84">
        <w:rPr>
          <w:rFonts w:ascii="Times New Roman" w:eastAsia="宋体" w:hAnsi="Times New Roman" w:cs="Times New Roman"/>
          <w:szCs w:val="21"/>
        </w:rPr>
        <w:t>缺陷检测难题，</w:t>
      </w:r>
      <w:r w:rsidR="00913B84">
        <w:rPr>
          <w:rFonts w:ascii="Times New Roman" w:eastAsia="宋体" w:hAnsi="Times New Roman" w:cs="Times New Roman" w:hint="eastAsia"/>
          <w:szCs w:val="21"/>
        </w:rPr>
        <w:t>相关</w:t>
      </w:r>
      <w:r w:rsidR="00913B84" w:rsidRPr="00913B84">
        <w:rPr>
          <w:rFonts w:ascii="Times New Roman" w:eastAsia="宋体" w:hAnsi="Times New Roman" w:cs="Times New Roman"/>
          <w:szCs w:val="21"/>
        </w:rPr>
        <w:t>研究成果</w:t>
      </w:r>
      <w:r w:rsidR="00913B84">
        <w:rPr>
          <w:rFonts w:ascii="Times New Roman" w:eastAsia="宋体" w:hAnsi="Times New Roman" w:cs="Times New Roman" w:hint="eastAsia"/>
          <w:szCs w:val="21"/>
        </w:rPr>
        <w:t>已</w:t>
      </w:r>
      <w:r w:rsidR="009F1639" w:rsidRPr="00913B84">
        <w:rPr>
          <w:rFonts w:ascii="Times New Roman" w:eastAsia="宋体" w:hAnsi="Times New Roman" w:cs="Times New Roman"/>
          <w:szCs w:val="21"/>
        </w:rPr>
        <w:t>发表学术论文</w:t>
      </w:r>
      <w:r w:rsidR="000E5442">
        <w:rPr>
          <w:rFonts w:ascii="Times New Roman" w:eastAsia="宋体" w:hAnsi="Times New Roman" w:cs="Times New Roman"/>
          <w:szCs w:val="21"/>
        </w:rPr>
        <w:t>8</w:t>
      </w:r>
      <w:bookmarkStart w:id="0" w:name="_GoBack"/>
      <w:bookmarkEnd w:id="0"/>
      <w:r w:rsidR="009F1639" w:rsidRPr="00913B84">
        <w:rPr>
          <w:rFonts w:ascii="Times New Roman" w:eastAsia="宋体" w:hAnsi="Times New Roman" w:cs="Times New Roman"/>
          <w:szCs w:val="21"/>
        </w:rPr>
        <w:t>篇，</w:t>
      </w:r>
      <w:r w:rsidR="00FE61C5">
        <w:rPr>
          <w:rFonts w:ascii="Times New Roman" w:eastAsia="宋体" w:hAnsi="Times New Roman" w:cs="Times New Roman" w:hint="eastAsia"/>
          <w:szCs w:val="21"/>
        </w:rPr>
        <w:t>授权</w:t>
      </w:r>
      <w:r w:rsidR="009F1639" w:rsidRPr="00913B84">
        <w:rPr>
          <w:rFonts w:ascii="Times New Roman" w:eastAsia="宋体" w:hAnsi="Times New Roman" w:cs="Times New Roman"/>
          <w:szCs w:val="21"/>
        </w:rPr>
        <w:t>发明专利</w:t>
      </w:r>
      <w:r w:rsidR="00FE61C5">
        <w:rPr>
          <w:rFonts w:ascii="Times New Roman" w:eastAsia="宋体" w:hAnsi="Times New Roman" w:cs="Times New Roman"/>
          <w:szCs w:val="21"/>
        </w:rPr>
        <w:t>5</w:t>
      </w:r>
      <w:r w:rsidR="009F1639" w:rsidRPr="00913B84">
        <w:rPr>
          <w:rFonts w:ascii="Times New Roman" w:eastAsia="宋体" w:hAnsi="Times New Roman" w:cs="Times New Roman"/>
          <w:szCs w:val="21"/>
        </w:rPr>
        <w:t>项</w:t>
      </w:r>
      <w:r w:rsidR="00EF5E91">
        <w:rPr>
          <w:rFonts w:ascii="Times New Roman" w:eastAsia="宋体" w:hAnsi="Times New Roman" w:cs="Times New Roman" w:hint="eastAsia"/>
          <w:szCs w:val="21"/>
        </w:rPr>
        <w:t>。</w:t>
      </w:r>
      <w:r w:rsidR="009F1639" w:rsidRPr="00913B84">
        <w:rPr>
          <w:rFonts w:ascii="Times New Roman" w:eastAsia="宋体" w:hAnsi="Times New Roman" w:cs="Times New Roman"/>
          <w:szCs w:val="21"/>
        </w:rPr>
        <w:t>作为负责人</w:t>
      </w:r>
      <w:r w:rsidR="00F47AD1" w:rsidRPr="00913B84">
        <w:rPr>
          <w:rFonts w:ascii="Times New Roman" w:eastAsia="宋体" w:hAnsi="Times New Roman" w:cs="Times New Roman"/>
          <w:szCs w:val="21"/>
        </w:rPr>
        <w:t>承担</w:t>
      </w:r>
      <w:r w:rsidR="00913B84">
        <w:rPr>
          <w:rFonts w:ascii="Times New Roman" w:eastAsia="宋体" w:hAnsi="Times New Roman" w:cs="Times New Roman" w:hint="eastAsia"/>
          <w:szCs w:val="21"/>
        </w:rPr>
        <w:t>了</w:t>
      </w:r>
      <w:r w:rsidR="00F47AD1" w:rsidRPr="00913B84">
        <w:rPr>
          <w:rFonts w:ascii="Times New Roman" w:eastAsia="宋体" w:hAnsi="Times New Roman" w:cs="Times New Roman"/>
          <w:szCs w:val="21"/>
        </w:rPr>
        <w:t>研究生创新工程</w:t>
      </w:r>
      <w:r w:rsidR="00F47AD1" w:rsidRPr="00913B84">
        <w:rPr>
          <w:rFonts w:ascii="Times New Roman" w:eastAsia="宋体" w:hAnsi="Times New Roman" w:cs="Times New Roman"/>
          <w:szCs w:val="21"/>
        </w:rPr>
        <w:t>2</w:t>
      </w:r>
      <w:r w:rsidR="00F47AD1" w:rsidRPr="00913B84">
        <w:rPr>
          <w:rFonts w:ascii="Times New Roman" w:eastAsia="宋体" w:hAnsi="Times New Roman" w:cs="Times New Roman"/>
          <w:szCs w:val="21"/>
        </w:rPr>
        <w:t>项，主要</w:t>
      </w:r>
      <w:r w:rsidR="00EF5E91">
        <w:rPr>
          <w:rFonts w:ascii="Times New Roman" w:eastAsia="宋体" w:hAnsi="Times New Roman" w:cs="Times New Roman" w:hint="eastAsia"/>
          <w:szCs w:val="21"/>
        </w:rPr>
        <w:t>科研主力，顺利完成</w:t>
      </w:r>
      <w:r w:rsidR="00F47AD1" w:rsidRPr="00913B84">
        <w:rPr>
          <w:rFonts w:ascii="Times New Roman" w:eastAsia="宋体" w:hAnsi="Times New Roman" w:cs="Times New Roman"/>
          <w:szCs w:val="21"/>
        </w:rPr>
        <w:t>国家自然科学基金</w:t>
      </w:r>
      <w:r w:rsidR="00EF5E91">
        <w:rPr>
          <w:rFonts w:ascii="Times New Roman" w:eastAsia="宋体" w:hAnsi="Times New Roman" w:cs="Times New Roman" w:hint="eastAsia"/>
          <w:szCs w:val="21"/>
        </w:rPr>
        <w:t>“</w:t>
      </w:r>
      <w:r w:rsidR="00EF5E91" w:rsidRPr="00EF5E91">
        <w:rPr>
          <w:rFonts w:ascii="Times New Roman" w:eastAsia="宋体" w:hAnsi="Times New Roman" w:cs="Times New Roman" w:hint="eastAsia"/>
          <w:szCs w:val="21"/>
        </w:rPr>
        <w:t>基于交流电磁场的水下结构缺陷高精度智能定量识别方法与应用研究</w:t>
      </w:r>
      <w:r w:rsidR="00EF5E91">
        <w:rPr>
          <w:rFonts w:ascii="Times New Roman" w:eastAsia="宋体" w:hAnsi="Times New Roman" w:cs="Times New Roman" w:hint="eastAsia"/>
          <w:szCs w:val="21"/>
        </w:rPr>
        <w:t>”、</w:t>
      </w:r>
      <w:r w:rsidR="00F47AD1" w:rsidRPr="00913B84">
        <w:rPr>
          <w:rFonts w:ascii="Times New Roman" w:eastAsia="宋体" w:hAnsi="Times New Roman" w:cs="Times New Roman"/>
          <w:szCs w:val="21"/>
        </w:rPr>
        <w:t>国家重点研发计划</w:t>
      </w:r>
      <w:r w:rsidR="00EF5E91">
        <w:rPr>
          <w:rFonts w:ascii="Times New Roman" w:eastAsia="宋体" w:hAnsi="Times New Roman" w:cs="Times New Roman" w:hint="eastAsia"/>
          <w:szCs w:val="21"/>
        </w:rPr>
        <w:t>“</w:t>
      </w:r>
      <w:r w:rsidR="00EF5E91" w:rsidRPr="00EF5E91">
        <w:rPr>
          <w:rFonts w:ascii="Times New Roman" w:eastAsia="宋体" w:hAnsi="Times New Roman" w:cs="Times New Roman" w:hint="eastAsia"/>
          <w:szCs w:val="21"/>
        </w:rPr>
        <w:t>水下结构缺陷便携式交流电磁场智能可视化检测技术</w:t>
      </w:r>
      <w:r w:rsidR="00EF5E91">
        <w:rPr>
          <w:rFonts w:ascii="Times New Roman" w:eastAsia="宋体" w:hAnsi="Times New Roman" w:cs="Times New Roman" w:hint="eastAsia"/>
          <w:szCs w:val="21"/>
        </w:rPr>
        <w:t>”和“</w:t>
      </w:r>
      <w:r w:rsidR="00EF5E91" w:rsidRPr="00EF5E91">
        <w:rPr>
          <w:rFonts w:ascii="Times New Roman" w:eastAsia="宋体" w:hAnsi="Times New Roman" w:cs="Times New Roman" w:hint="eastAsia"/>
          <w:szCs w:val="21"/>
        </w:rPr>
        <w:t>防腐涂层下微小裂纹定量检测技术</w:t>
      </w:r>
      <w:r w:rsidR="00EF5E91">
        <w:rPr>
          <w:rFonts w:ascii="Times New Roman" w:eastAsia="宋体" w:hAnsi="Times New Roman" w:cs="Times New Roman" w:hint="eastAsia"/>
          <w:szCs w:val="21"/>
        </w:rPr>
        <w:t>”等国家科研项目</w:t>
      </w:r>
      <w:r w:rsidR="00EF5E91">
        <w:rPr>
          <w:rFonts w:ascii="Times New Roman" w:eastAsia="宋体" w:hAnsi="Times New Roman" w:cs="Times New Roman" w:hint="eastAsia"/>
          <w:szCs w:val="21"/>
        </w:rPr>
        <w:t>3</w:t>
      </w:r>
      <w:r w:rsidR="00EF5E91">
        <w:rPr>
          <w:rFonts w:ascii="Times New Roman" w:eastAsia="宋体" w:hAnsi="Times New Roman" w:cs="Times New Roman" w:hint="eastAsia"/>
          <w:szCs w:val="21"/>
        </w:rPr>
        <w:t>项</w:t>
      </w:r>
      <w:r w:rsidR="002C541B" w:rsidRPr="00913B84">
        <w:rPr>
          <w:rFonts w:ascii="Times New Roman" w:eastAsia="宋体" w:hAnsi="Times New Roman" w:cs="Times New Roman"/>
          <w:szCs w:val="21"/>
        </w:rPr>
        <w:t>，同时获得</w:t>
      </w:r>
      <w:r w:rsidR="00EF5E91">
        <w:rPr>
          <w:rFonts w:ascii="Times New Roman" w:eastAsia="宋体" w:hAnsi="Times New Roman" w:cs="Times New Roman" w:hint="eastAsia"/>
          <w:szCs w:val="21"/>
        </w:rPr>
        <w:t>2</w:t>
      </w:r>
      <w:r w:rsidR="00EF5E91">
        <w:rPr>
          <w:rFonts w:ascii="Times New Roman" w:eastAsia="宋体" w:hAnsi="Times New Roman" w:cs="Times New Roman"/>
          <w:szCs w:val="21"/>
        </w:rPr>
        <w:t>020</w:t>
      </w:r>
      <w:r w:rsidR="00EF5E91">
        <w:rPr>
          <w:rFonts w:ascii="Times New Roman" w:eastAsia="宋体" w:hAnsi="Times New Roman" w:cs="Times New Roman" w:hint="eastAsia"/>
          <w:szCs w:val="21"/>
        </w:rPr>
        <w:t>年度</w:t>
      </w:r>
      <w:r w:rsidR="00913B84">
        <w:rPr>
          <w:rFonts w:ascii="Times New Roman" w:eastAsia="宋体" w:hAnsi="Times New Roman" w:cs="Times New Roman" w:hint="eastAsia"/>
          <w:szCs w:val="21"/>
        </w:rPr>
        <w:t>博士研究生</w:t>
      </w:r>
      <w:r w:rsidR="002C541B" w:rsidRPr="00913B84">
        <w:rPr>
          <w:rFonts w:ascii="Times New Roman" w:eastAsia="宋体" w:hAnsi="Times New Roman" w:cs="Times New Roman"/>
          <w:szCs w:val="21"/>
        </w:rPr>
        <w:t>国家奖学金，优秀研究生等荣誉</w:t>
      </w:r>
      <w:r w:rsidR="00F47AD1" w:rsidRPr="00913B84">
        <w:rPr>
          <w:rFonts w:ascii="Times New Roman" w:eastAsia="宋体" w:hAnsi="Times New Roman" w:cs="Times New Roman"/>
          <w:szCs w:val="21"/>
        </w:rPr>
        <w:t>。</w:t>
      </w:r>
      <w:r w:rsidR="00913B84" w:rsidRPr="00913B84">
        <w:rPr>
          <w:rFonts w:ascii="Times New Roman" w:eastAsia="宋体" w:hAnsi="Times New Roman" w:cs="Times New Roman"/>
          <w:szCs w:val="21"/>
        </w:rPr>
        <w:t xml:space="preserve"> </w:t>
      </w:r>
      <w:r w:rsidR="00913B84">
        <w:rPr>
          <w:rFonts w:ascii="宋体" w:eastAsia="宋体" w:hAnsi="宋体"/>
          <w:szCs w:val="21"/>
        </w:rPr>
        <w:t xml:space="preserve">    </w:t>
      </w:r>
    </w:p>
    <w:p w14:paraId="614431F8" w14:textId="224448ED" w:rsidR="00E813F0" w:rsidRPr="00705F13" w:rsidRDefault="00E813F0" w:rsidP="002D2E7C">
      <w:pPr>
        <w:spacing w:line="300" w:lineRule="auto"/>
        <w:rPr>
          <w:rFonts w:ascii="宋体" w:eastAsia="宋体" w:hAnsi="宋体"/>
          <w:b/>
          <w:bCs/>
          <w:szCs w:val="21"/>
        </w:rPr>
      </w:pPr>
      <w:r w:rsidRPr="00705F13">
        <w:rPr>
          <w:rFonts w:ascii="宋体" w:eastAsia="宋体" w:hAnsi="宋体" w:hint="eastAsia"/>
          <w:b/>
          <w:bCs/>
          <w:szCs w:val="21"/>
        </w:rPr>
        <w:t>第二部分：自主研发，打破垄断</w:t>
      </w:r>
    </w:p>
    <w:p w14:paraId="431C1B13" w14:textId="1767E9BD" w:rsidR="00806D46" w:rsidRPr="00EF5E91" w:rsidRDefault="00F47AD1" w:rsidP="00294D5B">
      <w:pPr>
        <w:spacing w:line="300" w:lineRule="auto"/>
        <w:ind w:firstLineChars="200" w:firstLine="420"/>
        <w:rPr>
          <w:rFonts w:ascii="Times New Roman" w:eastAsia="宋体" w:hAnsi="Times New Roman" w:cs="Times New Roman"/>
          <w:szCs w:val="21"/>
        </w:rPr>
      </w:pPr>
      <w:r w:rsidRPr="00EF5E91">
        <w:rPr>
          <w:rFonts w:ascii="Times New Roman" w:eastAsia="宋体" w:hAnsi="Times New Roman" w:cs="Times New Roman"/>
          <w:szCs w:val="21"/>
        </w:rPr>
        <w:t>针对</w:t>
      </w:r>
      <w:r w:rsidR="003014FA" w:rsidRPr="00EF5E91">
        <w:rPr>
          <w:rFonts w:ascii="Times New Roman" w:eastAsia="宋体" w:hAnsi="Times New Roman" w:cs="Times New Roman"/>
          <w:szCs w:val="21"/>
        </w:rPr>
        <w:t>我国海洋</w:t>
      </w:r>
      <w:r w:rsidR="00B3500D" w:rsidRPr="00EF5E91">
        <w:rPr>
          <w:rFonts w:ascii="Times New Roman" w:eastAsia="宋体" w:hAnsi="Times New Roman" w:cs="Times New Roman"/>
          <w:szCs w:val="21"/>
        </w:rPr>
        <w:t>能源</w:t>
      </w:r>
      <w:r w:rsidR="003014FA" w:rsidRPr="00EF5E91">
        <w:rPr>
          <w:rFonts w:ascii="Times New Roman" w:eastAsia="宋体" w:hAnsi="Times New Roman" w:cs="Times New Roman"/>
          <w:szCs w:val="21"/>
        </w:rPr>
        <w:t>装备微小裂纹检测仪器被国外垄断</w:t>
      </w:r>
      <w:r w:rsidR="006C3444" w:rsidRPr="00EF5E91">
        <w:rPr>
          <w:rFonts w:ascii="Times New Roman" w:eastAsia="宋体" w:hAnsi="Times New Roman" w:cs="Times New Roman"/>
          <w:szCs w:val="21"/>
        </w:rPr>
        <w:t>，成为</w:t>
      </w:r>
      <w:r w:rsidR="003014FA" w:rsidRPr="00EF5E91">
        <w:rPr>
          <w:rFonts w:ascii="Times New Roman" w:eastAsia="宋体" w:hAnsi="Times New Roman" w:cs="Times New Roman"/>
          <w:szCs w:val="21"/>
        </w:rPr>
        <w:t>“</w:t>
      </w:r>
      <w:r w:rsidR="003014FA" w:rsidRPr="00EF5E91">
        <w:rPr>
          <w:rFonts w:ascii="Times New Roman" w:eastAsia="宋体" w:hAnsi="Times New Roman" w:cs="Times New Roman"/>
          <w:szCs w:val="21"/>
        </w:rPr>
        <w:t>卡脖子</w:t>
      </w:r>
      <w:r w:rsidR="003014FA" w:rsidRPr="00EF5E91">
        <w:rPr>
          <w:rFonts w:ascii="Times New Roman" w:eastAsia="宋体" w:hAnsi="Times New Roman" w:cs="Times New Roman"/>
          <w:szCs w:val="21"/>
        </w:rPr>
        <w:t>”</w:t>
      </w:r>
      <w:r w:rsidR="003014FA" w:rsidRPr="00EF5E91">
        <w:rPr>
          <w:rFonts w:ascii="Times New Roman" w:eastAsia="宋体" w:hAnsi="Times New Roman" w:cs="Times New Roman"/>
          <w:szCs w:val="21"/>
        </w:rPr>
        <w:t>技术</w:t>
      </w:r>
      <w:r w:rsidR="006C3444" w:rsidRPr="00EF5E91">
        <w:rPr>
          <w:rFonts w:ascii="Times New Roman" w:eastAsia="宋体" w:hAnsi="Times New Roman" w:cs="Times New Roman"/>
          <w:szCs w:val="21"/>
        </w:rPr>
        <w:t>的难题</w:t>
      </w:r>
      <w:r w:rsidR="003014FA" w:rsidRPr="00EF5E91">
        <w:rPr>
          <w:rFonts w:ascii="Times New Roman" w:eastAsia="宋体" w:hAnsi="Times New Roman" w:cs="Times New Roman"/>
          <w:szCs w:val="21"/>
        </w:rPr>
        <w:t>，研发团队</w:t>
      </w:r>
      <w:r w:rsidR="006C3444" w:rsidRPr="00EF5E91">
        <w:rPr>
          <w:rFonts w:ascii="Times New Roman" w:eastAsia="宋体" w:hAnsi="Times New Roman" w:cs="Times New Roman"/>
          <w:szCs w:val="21"/>
        </w:rPr>
        <w:t>克服困难，潜心</w:t>
      </w:r>
      <w:r w:rsidR="0021147A" w:rsidRPr="00EF5E91">
        <w:rPr>
          <w:rFonts w:ascii="Times New Roman" w:eastAsia="宋体" w:hAnsi="Times New Roman" w:cs="Times New Roman"/>
          <w:szCs w:val="21"/>
        </w:rPr>
        <w:t>专研</w:t>
      </w:r>
      <w:r w:rsidR="003014FA" w:rsidRPr="00EF5E91">
        <w:rPr>
          <w:rFonts w:ascii="Times New Roman" w:eastAsia="宋体" w:hAnsi="Times New Roman" w:cs="Times New Roman"/>
          <w:szCs w:val="21"/>
        </w:rPr>
        <w:t>，</w:t>
      </w:r>
      <w:r w:rsidR="006C3444" w:rsidRPr="00EF5E91">
        <w:rPr>
          <w:rFonts w:ascii="Times New Roman" w:eastAsia="宋体" w:hAnsi="Times New Roman" w:cs="Times New Roman"/>
          <w:szCs w:val="21"/>
        </w:rPr>
        <w:t>历经三代</w:t>
      </w:r>
      <w:r w:rsidR="00C7311B" w:rsidRPr="00EF5E91">
        <w:rPr>
          <w:rFonts w:ascii="Times New Roman" w:eastAsia="宋体" w:hAnsi="Times New Roman" w:cs="Times New Roman"/>
          <w:szCs w:val="21"/>
        </w:rPr>
        <w:t>仪器迭代，</w:t>
      </w:r>
      <w:r w:rsidR="0021147A" w:rsidRPr="00EF5E91">
        <w:rPr>
          <w:rFonts w:ascii="Times New Roman" w:eastAsia="宋体" w:hAnsi="Times New Roman" w:cs="Times New Roman"/>
          <w:szCs w:val="21"/>
        </w:rPr>
        <w:t>1</w:t>
      </w:r>
      <w:r w:rsidR="00141E22" w:rsidRPr="00EF5E91">
        <w:rPr>
          <w:rFonts w:ascii="Times New Roman" w:eastAsia="宋体" w:hAnsi="Times New Roman" w:cs="Times New Roman"/>
          <w:szCs w:val="21"/>
        </w:rPr>
        <w:t>500</w:t>
      </w:r>
      <w:r w:rsidR="00CD267E" w:rsidRPr="00EF5E91">
        <w:rPr>
          <w:rFonts w:ascii="Times New Roman" w:eastAsia="宋体" w:hAnsi="Times New Roman" w:cs="Times New Roman"/>
          <w:szCs w:val="21"/>
        </w:rPr>
        <w:t>多次</w:t>
      </w:r>
      <w:r w:rsidR="00C7311B" w:rsidRPr="00EF5E91">
        <w:rPr>
          <w:rFonts w:ascii="Times New Roman" w:eastAsia="宋体" w:hAnsi="Times New Roman" w:cs="Times New Roman"/>
          <w:szCs w:val="21"/>
        </w:rPr>
        <w:t>修改和优化，最终形成陆上三种型号</w:t>
      </w:r>
      <w:r w:rsidR="00B80264" w:rsidRPr="00EF5E91">
        <w:rPr>
          <w:rFonts w:ascii="Times New Roman" w:eastAsia="宋体" w:hAnsi="Times New Roman" w:cs="Times New Roman"/>
          <w:szCs w:val="21"/>
        </w:rPr>
        <w:t>，</w:t>
      </w:r>
      <w:r w:rsidR="00C7311B" w:rsidRPr="00EF5E91">
        <w:rPr>
          <w:rFonts w:ascii="Times New Roman" w:eastAsia="宋体" w:hAnsi="Times New Roman" w:cs="Times New Roman"/>
          <w:szCs w:val="21"/>
        </w:rPr>
        <w:t>水下二种型号的</w:t>
      </w:r>
      <w:r w:rsidR="00294D5B" w:rsidRPr="00294D5B">
        <w:rPr>
          <w:rFonts w:ascii="Times New Roman" w:eastAsia="宋体" w:hAnsi="Times New Roman" w:cs="Times New Roman" w:hint="eastAsia"/>
          <w:szCs w:val="21"/>
        </w:rPr>
        <w:t>具有完全自主知识产权的交流电磁场缺陷检测</w:t>
      </w:r>
      <w:r w:rsidR="005271F5">
        <w:rPr>
          <w:rFonts w:ascii="Times New Roman" w:eastAsia="宋体" w:hAnsi="Times New Roman" w:cs="Times New Roman" w:hint="eastAsia"/>
          <w:szCs w:val="21"/>
        </w:rPr>
        <w:t>仪器</w:t>
      </w:r>
      <w:r w:rsidR="00C7311B" w:rsidRPr="00EF5E91">
        <w:rPr>
          <w:rFonts w:ascii="Times New Roman" w:eastAsia="宋体" w:hAnsi="Times New Roman" w:cs="Times New Roman"/>
          <w:szCs w:val="21"/>
        </w:rPr>
        <w:t>，</w:t>
      </w:r>
      <w:r w:rsidR="00294D5B" w:rsidRPr="00294D5B">
        <w:rPr>
          <w:rFonts w:ascii="Times New Roman" w:eastAsia="宋体" w:hAnsi="Times New Roman" w:cs="Times New Roman" w:hint="eastAsia"/>
          <w:szCs w:val="21"/>
        </w:rPr>
        <w:t>突破了</w:t>
      </w:r>
      <w:r w:rsidR="00294D5B">
        <w:rPr>
          <w:rFonts w:ascii="Times New Roman" w:eastAsia="宋体" w:hAnsi="Times New Roman" w:cs="Times New Roman" w:hint="eastAsia"/>
          <w:szCs w:val="21"/>
        </w:rPr>
        <w:t>复杂工况下的缺陷检测</w:t>
      </w:r>
      <w:r w:rsidR="00294D5B" w:rsidRPr="00294D5B">
        <w:rPr>
          <w:rFonts w:ascii="Times New Roman" w:eastAsia="宋体" w:hAnsi="Times New Roman" w:cs="Times New Roman" w:hint="eastAsia"/>
          <w:szCs w:val="21"/>
        </w:rPr>
        <w:t>难题</w:t>
      </w:r>
      <w:r w:rsidR="00294D5B">
        <w:rPr>
          <w:rFonts w:ascii="Times New Roman" w:eastAsia="宋体" w:hAnsi="Times New Roman" w:cs="Times New Roman" w:hint="eastAsia"/>
          <w:szCs w:val="21"/>
        </w:rPr>
        <w:t>。其中</w:t>
      </w:r>
      <w:r w:rsidR="00294D5B" w:rsidRPr="00294D5B">
        <w:rPr>
          <w:rFonts w:ascii="Times New Roman" w:eastAsia="宋体" w:hAnsi="Times New Roman" w:cs="Times New Roman" w:hint="eastAsia"/>
          <w:szCs w:val="21"/>
        </w:rPr>
        <w:t>研发</w:t>
      </w:r>
      <w:r w:rsidR="00294D5B">
        <w:rPr>
          <w:rFonts w:ascii="Times New Roman" w:eastAsia="宋体" w:hAnsi="Times New Roman" w:cs="Times New Roman" w:hint="eastAsia"/>
          <w:szCs w:val="21"/>
        </w:rPr>
        <w:t>的</w:t>
      </w:r>
      <w:r w:rsidR="00294D5B" w:rsidRPr="00294D5B">
        <w:rPr>
          <w:rFonts w:ascii="Times New Roman" w:eastAsia="宋体" w:hAnsi="Times New Roman" w:cs="Times New Roman" w:hint="eastAsia"/>
          <w:szCs w:val="21"/>
        </w:rPr>
        <w:t>高精度隧道磁阻传感器，实现了萌生级裂纹的高精度检测，实现了最小</w:t>
      </w:r>
      <w:r w:rsidR="00294D5B" w:rsidRPr="00294D5B">
        <w:rPr>
          <w:rFonts w:ascii="Times New Roman" w:eastAsia="宋体" w:hAnsi="Times New Roman" w:cs="Times New Roman"/>
          <w:szCs w:val="21"/>
        </w:rPr>
        <w:t>3mm</w:t>
      </w:r>
      <w:r w:rsidR="00294D5B" w:rsidRPr="00294D5B">
        <w:rPr>
          <w:rFonts w:ascii="Times New Roman" w:eastAsia="宋体" w:hAnsi="Times New Roman" w:cs="Times New Roman"/>
          <w:szCs w:val="21"/>
        </w:rPr>
        <w:t>长，</w:t>
      </w:r>
      <w:r w:rsidR="00294D5B" w:rsidRPr="00294D5B">
        <w:rPr>
          <w:rFonts w:ascii="Times New Roman" w:eastAsia="宋体" w:hAnsi="Times New Roman" w:cs="Times New Roman"/>
          <w:szCs w:val="21"/>
        </w:rPr>
        <w:t>0.5mm</w:t>
      </w:r>
      <w:r w:rsidR="00294D5B" w:rsidRPr="00294D5B">
        <w:rPr>
          <w:rFonts w:ascii="Times New Roman" w:eastAsia="宋体" w:hAnsi="Times New Roman" w:cs="Times New Roman"/>
          <w:szCs w:val="21"/>
        </w:rPr>
        <w:t>深微小裂纹的高精度识别，使结构失效风险大大降低。再者，基于边缘检测和图形学算法提取平面扰动磁场图像特征，建立缺陷形貌和磁场信号的映射关系，基于卷积神经网络深度学习算法和几何学拓扑学，实现了缺陷的智能可视化，从原来的，是缺陷到现在的，缺陷多长、多深，长什么样。</w:t>
      </w:r>
      <w:r w:rsidR="00294D5B">
        <w:rPr>
          <w:rFonts w:ascii="Times New Roman" w:eastAsia="宋体" w:hAnsi="Times New Roman" w:cs="Times New Roman" w:hint="eastAsia"/>
          <w:szCs w:val="21"/>
        </w:rPr>
        <w:t>目前</w:t>
      </w:r>
      <w:r w:rsidR="00141E22" w:rsidRPr="00EF5E91">
        <w:rPr>
          <w:rFonts w:ascii="Times New Roman" w:eastAsia="宋体" w:hAnsi="Times New Roman" w:cs="Times New Roman"/>
          <w:szCs w:val="21"/>
        </w:rPr>
        <w:t>该产品已经成功的推向市场</w:t>
      </w:r>
      <w:r w:rsidR="00FE3582" w:rsidRPr="00EF5E91">
        <w:rPr>
          <w:rFonts w:ascii="Times New Roman" w:eastAsia="宋体" w:hAnsi="Times New Roman" w:cs="Times New Roman"/>
          <w:szCs w:val="21"/>
        </w:rPr>
        <w:t>，打破国外</w:t>
      </w:r>
      <w:r w:rsidR="00FE3582" w:rsidRPr="00EF5E91">
        <w:rPr>
          <w:rFonts w:ascii="Times New Roman" w:eastAsia="宋体" w:hAnsi="Times New Roman" w:cs="Times New Roman"/>
          <w:szCs w:val="21"/>
        </w:rPr>
        <w:lastRenderedPageBreak/>
        <w:t>垄断，</w:t>
      </w:r>
      <w:r w:rsidR="002C52CC" w:rsidRPr="00EF5E91">
        <w:rPr>
          <w:rFonts w:ascii="Times New Roman" w:eastAsia="宋体" w:hAnsi="Times New Roman" w:cs="Times New Roman"/>
          <w:szCs w:val="21"/>
        </w:rPr>
        <w:t>该仪器得到了行业专家的高度评价，</w:t>
      </w:r>
      <w:r w:rsidR="00766CC5" w:rsidRPr="00EF5E91">
        <w:rPr>
          <w:rFonts w:ascii="Times New Roman" w:eastAsia="宋体" w:hAnsi="Times New Roman" w:cs="Times New Roman"/>
          <w:szCs w:val="21"/>
        </w:rPr>
        <w:t>顾心怿院士认为缺陷高精度快速电磁检测仪器，检测精度提高</w:t>
      </w:r>
      <w:r w:rsidR="00766CC5" w:rsidRPr="00EF5E91">
        <w:rPr>
          <w:rFonts w:ascii="Times New Roman" w:eastAsia="宋体" w:hAnsi="Times New Roman" w:cs="Times New Roman"/>
          <w:szCs w:val="21"/>
        </w:rPr>
        <w:t>50%</w:t>
      </w:r>
      <w:r w:rsidR="00766CC5" w:rsidRPr="00EF5E91">
        <w:rPr>
          <w:rFonts w:ascii="Times New Roman" w:eastAsia="宋体" w:hAnsi="Times New Roman" w:cs="Times New Roman"/>
          <w:szCs w:val="21"/>
        </w:rPr>
        <w:t>，处于国际领先水平，</w:t>
      </w:r>
      <w:r w:rsidR="00294D5B">
        <w:rPr>
          <w:rFonts w:ascii="Times New Roman" w:eastAsia="宋体" w:hAnsi="Times New Roman" w:cs="Times New Roman" w:hint="eastAsia"/>
          <w:szCs w:val="21"/>
        </w:rPr>
        <w:t>同时相关技术和装备</w:t>
      </w:r>
      <w:r w:rsidR="006502DB" w:rsidRPr="00EF5E91">
        <w:rPr>
          <w:rFonts w:ascii="Times New Roman" w:eastAsia="宋体" w:hAnsi="Times New Roman" w:cs="Times New Roman"/>
          <w:szCs w:val="21"/>
        </w:rPr>
        <w:t>获得</w:t>
      </w:r>
      <w:r w:rsidR="005271F5">
        <w:rPr>
          <w:rFonts w:ascii="Times New Roman" w:eastAsia="宋体" w:hAnsi="Times New Roman" w:cs="Times New Roman" w:hint="eastAsia"/>
          <w:szCs w:val="21"/>
        </w:rPr>
        <w:t>山东省科技进步二等奖、</w:t>
      </w:r>
      <w:r w:rsidR="005271F5" w:rsidRPr="00EF5E91">
        <w:rPr>
          <w:rFonts w:ascii="Times New Roman" w:eastAsia="宋体" w:hAnsi="Times New Roman" w:cs="Times New Roman"/>
          <w:szCs w:val="21"/>
        </w:rPr>
        <w:t>青岛市科技进步一等奖</w:t>
      </w:r>
      <w:r w:rsidR="005271F5">
        <w:rPr>
          <w:rFonts w:ascii="Times New Roman" w:eastAsia="宋体" w:hAnsi="Times New Roman" w:cs="Times New Roman" w:hint="eastAsia"/>
          <w:szCs w:val="21"/>
        </w:rPr>
        <w:t>和</w:t>
      </w:r>
      <w:r w:rsidR="006502DB" w:rsidRPr="00EF5E91">
        <w:rPr>
          <w:rFonts w:ascii="Times New Roman" w:eastAsia="宋体" w:hAnsi="Times New Roman" w:cs="Times New Roman"/>
          <w:szCs w:val="21"/>
        </w:rPr>
        <w:t>山东省高等学校科技进步一等奖</w:t>
      </w:r>
      <w:r w:rsidR="00934165" w:rsidRPr="00EF5E91">
        <w:rPr>
          <w:rFonts w:ascii="Times New Roman" w:eastAsia="宋体" w:hAnsi="Times New Roman" w:cs="Times New Roman"/>
          <w:szCs w:val="21"/>
        </w:rPr>
        <w:t>，推动了</w:t>
      </w:r>
      <w:r w:rsidR="000B5648" w:rsidRPr="00EF5E91">
        <w:rPr>
          <w:rFonts w:ascii="Times New Roman" w:eastAsia="宋体" w:hAnsi="Times New Roman" w:cs="Times New Roman"/>
          <w:szCs w:val="21"/>
        </w:rPr>
        <w:t>现代能源装备检测技术的更新换代</w:t>
      </w:r>
      <w:r w:rsidR="006502DB" w:rsidRPr="00EF5E91">
        <w:rPr>
          <w:rFonts w:ascii="Times New Roman" w:eastAsia="宋体" w:hAnsi="Times New Roman" w:cs="Times New Roman"/>
          <w:szCs w:val="21"/>
        </w:rPr>
        <w:t>。</w:t>
      </w:r>
    </w:p>
    <w:p w14:paraId="35833E81" w14:textId="77777777" w:rsidR="00973D3D" w:rsidRPr="00705F13" w:rsidRDefault="00E813F0" w:rsidP="002D2E7C">
      <w:pPr>
        <w:spacing w:line="300" w:lineRule="auto"/>
        <w:rPr>
          <w:rFonts w:ascii="宋体" w:eastAsia="宋体" w:hAnsi="宋体"/>
          <w:b/>
          <w:bCs/>
          <w:szCs w:val="21"/>
        </w:rPr>
      </w:pPr>
      <w:r w:rsidRPr="00705F13">
        <w:rPr>
          <w:rFonts w:ascii="宋体" w:eastAsia="宋体" w:hAnsi="宋体" w:hint="eastAsia"/>
          <w:b/>
          <w:bCs/>
          <w:szCs w:val="21"/>
        </w:rPr>
        <w:t>第三部分：</w:t>
      </w:r>
      <w:r w:rsidR="00973D3D" w:rsidRPr="00705F13">
        <w:rPr>
          <w:rFonts w:ascii="宋体" w:eastAsia="宋体" w:hAnsi="宋体" w:hint="eastAsia"/>
          <w:b/>
          <w:bCs/>
          <w:szCs w:val="21"/>
        </w:rPr>
        <w:t>立足一线，真抓实干</w:t>
      </w:r>
    </w:p>
    <w:p w14:paraId="28A3DEB3" w14:textId="5BC9E66F" w:rsidR="00F94179" w:rsidRPr="00890321" w:rsidRDefault="006502DB" w:rsidP="00890321">
      <w:pPr>
        <w:spacing w:line="300" w:lineRule="auto"/>
        <w:ind w:firstLineChars="200" w:firstLine="420"/>
        <w:rPr>
          <w:rFonts w:ascii="宋体" w:eastAsia="宋体" w:hAnsi="宋体"/>
          <w:szCs w:val="21"/>
        </w:rPr>
      </w:pPr>
      <w:r w:rsidRPr="00705F13">
        <w:rPr>
          <w:rFonts w:ascii="宋体" w:eastAsia="宋体" w:hAnsi="宋体" w:hint="eastAsia"/>
          <w:szCs w:val="21"/>
        </w:rPr>
        <w:t>在</w:t>
      </w:r>
      <w:r w:rsidR="00CB669E" w:rsidRPr="00705F13">
        <w:rPr>
          <w:rFonts w:ascii="宋体" w:eastAsia="宋体" w:hAnsi="宋体" w:hint="eastAsia"/>
          <w:szCs w:val="21"/>
        </w:rPr>
        <w:t>进行理论研究和仪器研发</w:t>
      </w:r>
      <w:r w:rsidRPr="00705F13">
        <w:rPr>
          <w:rFonts w:ascii="宋体" w:eastAsia="宋体" w:hAnsi="宋体" w:hint="eastAsia"/>
          <w:szCs w:val="21"/>
        </w:rPr>
        <w:t>的同时，</w:t>
      </w:r>
      <w:r w:rsidR="008227CD" w:rsidRPr="00705F13">
        <w:rPr>
          <w:rFonts w:ascii="宋体" w:eastAsia="宋体" w:hAnsi="宋体" w:hint="eastAsia"/>
          <w:szCs w:val="21"/>
        </w:rPr>
        <w:t>将理论和工程实际紧密结合，</w:t>
      </w:r>
      <w:r w:rsidR="00766CC5" w:rsidRPr="00705F13">
        <w:rPr>
          <w:rFonts w:ascii="宋体" w:eastAsia="宋体" w:hAnsi="宋体" w:hint="eastAsia"/>
          <w:szCs w:val="21"/>
        </w:rPr>
        <w:t>立志将论文写在检测的第一线</w:t>
      </w:r>
      <w:r w:rsidR="00F94179">
        <w:rPr>
          <w:rFonts w:ascii="宋体" w:eastAsia="宋体" w:hAnsi="宋体" w:hint="eastAsia"/>
          <w:szCs w:val="21"/>
        </w:rPr>
        <w:t>。为了解最真实的检测工况和检测需求，曾深入大亚湾核电站、新疆塔里木油田天然气集输站、西气东输管道青海段等全国2</w:t>
      </w:r>
      <w:r w:rsidR="00F94179">
        <w:rPr>
          <w:rFonts w:ascii="宋体" w:eastAsia="宋体" w:hAnsi="宋体"/>
          <w:szCs w:val="21"/>
        </w:rPr>
        <w:t>1</w:t>
      </w:r>
      <w:r w:rsidR="00F94179">
        <w:rPr>
          <w:rFonts w:ascii="宋体" w:eastAsia="宋体" w:hAnsi="宋体" w:hint="eastAsia"/>
          <w:szCs w:val="21"/>
        </w:rPr>
        <w:t>个工程一线进行调研和实验，并成功解决核电反应堆稳压器仪表管、B型套筒焊缝、天然气输气站压缩机焊缝等现场复杂工况下的缺陷检测，得到了现场专家的一致好评。目前研发的</w:t>
      </w:r>
      <w:r w:rsidR="00F94179" w:rsidRPr="00F94179">
        <w:rPr>
          <w:rFonts w:ascii="宋体" w:eastAsia="宋体" w:hAnsi="宋体" w:hint="eastAsia"/>
          <w:szCs w:val="21"/>
        </w:rPr>
        <w:t>交流电磁场检测</w:t>
      </w:r>
      <w:r w:rsidR="00F94179" w:rsidRPr="00705F13">
        <w:rPr>
          <w:rFonts w:ascii="宋体" w:eastAsia="宋体" w:hAnsi="宋体" w:hint="eastAsia"/>
          <w:szCs w:val="21"/>
        </w:rPr>
        <w:t>相关技术和仪器已经</w:t>
      </w:r>
      <w:r w:rsidR="00F94179" w:rsidRPr="00705F13">
        <w:rPr>
          <w:rFonts w:ascii="宋体" w:eastAsia="宋体" w:hAnsi="宋体"/>
          <w:szCs w:val="21"/>
        </w:rPr>
        <w:t>成功</w:t>
      </w:r>
      <w:r w:rsidR="00F94179" w:rsidRPr="00F94179">
        <w:rPr>
          <w:rFonts w:ascii="宋体" w:eastAsia="宋体" w:hAnsi="宋体" w:hint="eastAsia"/>
          <w:szCs w:val="21"/>
        </w:rPr>
        <w:t>在中海油、中石化、中石油、中国核工业集团、海洋石油工程</w:t>
      </w:r>
      <w:r w:rsidR="00F94179" w:rsidRPr="00F94179">
        <w:rPr>
          <w:rFonts w:ascii="宋体" w:eastAsia="宋体" w:hAnsi="宋体"/>
          <w:szCs w:val="21"/>
        </w:rPr>
        <w:t>(青岛)有限公司等海工、核电、特种装备和轨道交通领域成功应用，工程应用效果显著</w:t>
      </w:r>
      <w:r w:rsidR="00F94179">
        <w:rPr>
          <w:rFonts w:ascii="宋体" w:eastAsia="宋体" w:hAnsi="宋体" w:hint="eastAsia"/>
          <w:szCs w:val="21"/>
        </w:rPr>
        <w:t>。</w:t>
      </w:r>
      <w:r w:rsidR="00890321">
        <w:rPr>
          <w:rFonts w:ascii="宋体" w:eastAsia="宋体" w:hAnsi="宋体" w:hint="eastAsia"/>
          <w:szCs w:val="21"/>
        </w:rPr>
        <w:t>在注重现场实践的同时，也积极的参加国内外的相关学术会议，乐于接受行业专家对自己的批评和指正，其中</w:t>
      </w:r>
      <w:r w:rsidR="00890321" w:rsidRPr="00890321">
        <w:rPr>
          <w:rFonts w:ascii="宋体" w:eastAsia="宋体" w:hAnsi="宋体" w:hint="eastAsia"/>
          <w:szCs w:val="21"/>
        </w:rPr>
        <w:t>分别</w:t>
      </w:r>
      <w:r w:rsidR="00890321">
        <w:rPr>
          <w:rFonts w:ascii="宋体" w:eastAsia="宋体" w:hAnsi="宋体" w:hint="eastAsia"/>
          <w:szCs w:val="21"/>
        </w:rPr>
        <w:t>在</w:t>
      </w:r>
      <w:r w:rsidR="00890321" w:rsidRPr="00890321">
        <w:rPr>
          <w:rFonts w:ascii="宋体" w:eastAsia="宋体" w:hAnsi="宋体"/>
          <w:szCs w:val="21"/>
        </w:rPr>
        <w:t>2018、2019</w:t>
      </w:r>
      <w:r w:rsidR="00890321">
        <w:rPr>
          <w:rFonts w:ascii="宋体" w:eastAsia="宋体" w:hAnsi="宋体" w:hint="eastAsia"/>
          <w:szCs w:val="21"/>
        </w:rPr>
        <w:t>、2</w:t>
      </w:r>
      <w:r w:rsidR="00890321">
        <w:rPr>
          <w:rFonts w:ascii="宋体" w:eastAsia="宋体" w:hAnsi="宋体"/>
          <w:szCs w:val="21"/>
        </w:rPr>
        <w:t>020</w:t>
      </w:r>
      <w:r w:rsidR="00890321" w:rsidRPr="00890321">
        <w:rPr>
          <w:rFonts w:ascii="宋体" w:eastAsia="宋体" w:hAnsi="宋体"/>
          <w:szCs w:val="21"/>
        </w:rPr>
        <w:t>年远东无损检测大会和</w:t>
      </w:r>
      <w:r w:rsidR="00890321">
        <w:rPr>
          <w:rFonts w:ascii="宋体" w:eastAsia="宋体" w:hAnsi="宋体" w:hint="eastAsia"/>
          <w:szCs w:val="21"/>
        </w:rPr>
        <w:t>2</w:t>
      </w:r>
      <w:r w:rsidR="00890321">
        <w:rPr>
          <w:rFonts w:ascii="宋体" w:eastAsia="宋体" w:hAnsi="宋体"/>
          <w:szCs w:val="21"/>
        </w:rPr>
        <w:t>019</w:t>
      </w:r>
      <w:r w:rsidR="00890321">
        <w:rPr>
          <w:rFonts w:ascii="宋体" w:eastAsia="宋体" w:hAnsi="宋体" w:hint="eastAsia"/>
          <w:szCs w:val="21"/>
        </w:rPr>
        <w:t>年</w:t>
      </w:r>
      <w:r w:rsidR="00890321" w:rsidRPr="00890321">
        <w:rPr>
          <w:rFonts w:ascii="宋体" w:eastAsia="宋体" w:hAnsi="宋体"/>
          <w:szCs w:val="21"/>
        </w:rPr>
        <w:t>国际电磁无损检测大会</w:t>
      </w:r>
      <w:r w:rsidR="00890321">
        <w:rPr>
          <w:rFonts w:ascii="宋体" w:eastAsia="宋体" w:hAnsi="宋体" w:hint="eastAsia"/>
          <w:szCs w:val="21"/>
        </w:rPr>
        <w:t>上做汇报。其中2</w:t>
      </w:r>
      <w:r w:rsidR="00890321">
        <w:rPr>
          <w:rFonts w:ascii="宋体" w:eastAsia="宋体" w:hAnsi="宋体"/>
          <w:szCs w:val="21"/>
        </w:rPr>
        <w:t>019</w:t>
      </w:r>
      <w:r w:rsidR="00890321">
        <w:rPr>
          <w:rFonts w:ascii="宋体" w:eastAsia="宋体" w:hAnsi="宋体" w:hint="eastAsia"/>
          <w:szCs w:val="21"/>
        </w:rPr>
        <w:t>年远东无损大会在青岛主办，作为主办方，主要</w:t>
      </w:r>
      <w:r w:rsidR="00890321" w:rsidRPr="00890321">
        <w:rPr>
          <w:rFonts w:ascii="宋体" w:eastAsia="宋体" w:hAnsi="宋体"/>
          <w:szCs w:val="21"/>
        </w:rPr>
        <w:t>负责组织协调会议志愿服务和实验室参观等相关事务。</w:t>
      </w:r>
    </w:p>
    <w:p w14:paraId="5AB03997" w14:textId="359E3C6F" w:rsidR="00890321" w:rsidRPr="00890321" w:rsidRDefault="00973D3D" w:rsidP="00890321">
      <w:pPr>
        <w:spacing w:line="300" w:lineRule="auto"/>
        <w:rPr>
          <w:rFonts w:ascii="宋体" w:eastAsia="宋体" w:hAnsi="宋体"/>
          <w:b/>
          <w:szCs w:val="21"/>
        </w:rPr>
      </w:pPr>
      <w:r w:rsidRPr="00705F13">
        <w:rPr>
          <w:rFonts w:ascii="宋体" w:eastAsia="宋体" w:hAnsi="宋体" w:hint="eastAsia"/>
          <w:b/>
          <w:szCs w:val="21"/>
        </w:rPr>
        <w:t>第四部分：</w:t>
      </w:r>
      <w:r w:rsidR="006F53AD" w:rsidRPr="00705F13">
        <w:rPr>
          <w:rFonts w:ascii="宋体" w:eastAsia="宋体" w:hAnsi="宋体" w:hint="eastAsia"/>
          <w:b/>
          <w:szCs w:val="21"/>
        </w:rPr>
        <w:t>开放思想，创业创新</w:t>
      </w:r>
    </w:p>
    <w:p w14:paraId="4EE19447" w14:textId="6CD369A6" w:rsidR="00F3384E" w:rsidRPr="00890321" w:rsidRDefault="00BB2A8F" w:rsidP="00890321">
      <w:pPr>
        <w:spacing w:line="300" w:lineRule="auto"/>
        <w:ind w:firstLineChars="200" w:firstLine="420"/>
        <w:rPr>
          <w:rFonts w:ascii="宋体" w:eastAsia="宋体" w:hAnsi="宋体"/>
          <w:szCs w:val="21"/>
        </w:rPr>
      </w:pPr>
      <w:r w:rsidRPr="00890321">
        <w:rPr>
          <w:rFonts w:ascii="Times New Roman" w:eastAsia="宋体" w:hAnsi="Times New Roman" w:cs="Times New Roman"/>
          <w:szCs w:val="21"/>
        </w:rPr>
        <w:t>在兼顾科研和项目的基础上，积极的响应国家政策，</w:t>
      </w:r>
      <w:r w:rsidR="00F21CB2" w:rsidRPr="00890321">
        <w:rPr>
          <w:rFonts w:ascii="Times New Roman" w:eastAsia="宋体" w:hAnsi="Times New Roman" w:cs="Times New Roman"/>
          <w:szCs w:val="21"/>
        </w:rPr>
        <w:t>开放</w:t>
      </w:r>
      <w:r w:rsidR="00473809" w:rsidRPr="00890321">
        <w:rPr>
          <w:rFonts w:ascii="Times New Roman" w:eastAsia="宋体" w:hAnsi="Times New Roman" w:cs="Times New Roman"/>
          <w:szCs w:val="21"/>
        </w:rPr>
        <w:t>思想，投身到创新创业的活动中去</w:t>
      </w:r>
      <w:r w:rsidR="00141CB6">
        <w:rPr>
          <w:rFonts w:ascii="Times New Roman" w:eastAsia="宋体" w:hAnsi="Times New Roman" w:cs="Times New Roman" w:hint="eastAsia"/>
          <w:szCs w:val="21"/>
        </w:rPr>
        <w:t>。首先积极的参加各项科技比赛，在拓展视野的同时，深入了解不同技术的发展现状，进而实现不同技术之间的相互融合，取长补短，</w:t>
      </w:r>
      <w:r w:rsidR="00890321" w:rsidRPr="00890321">
        <w:rPr>
          <w:rFonts w:ascii="Times New Roman" w:eastAsia="宋体" w:hAnsi="Times New Roman" w:cs="Times New Roman"/>
          <w:szCs w:val="21"/>
        </w:rPr>
        <w:t>曾</w:t>
      </w:r>
      <w:r w:rsidR="00473809" w:rsidRPr="00890321">
        <w:rPr>
          <w:rFonts w:ascii="Times New Roman" w:eastAsia="宋体" w:hAnsi="Times New Roman" w:cs="Times New Roman"/>
          <w:szCs w:val="21"/>
        </w:rPr>
        <w:t>获得了石油装备大赛一等奖，</w:t>
      </w:r>
      <w:r w:rsidR="00F33720" w:rsidRPr="00890321">
        <w:rPr>
          <w:rFonts w:ascii="Times New Roman" w:eastAsia="宋体" w:hAnsi="Times New Roman" w:cs="Times New Roman"/>
          <w:szCs w:val="21"/>
        </w:rPr>
        <w:t>山东省科技创新大赛二等奖</w:t>
      </w:r>
      <w:r w:rsidR="00890321" w:rsidRPr="00890321">
        <w:rPr>
          <w:rFonts w:ascii="Times New Roman" w:eastAsia="宋体" w:hAnsi="Times New Roman" w:cs="Times New Roman"/>
          <w:szCs w:val="21"/>
        </w:rPr>
        <w:t>、油地校融合创新创业大赛</w:t>
      </w:r>
      <w:r w:rsidR="00F33720" w:rsidRPr="00890321">
        <w:rPr>
          <w:rFonts w:ascii="Times New Roman" w:eastAsia="宋体" w:hAnsi="Times New Roman" w:cs="Times New Roman"/>
          <w:szCs w:val="21"/>
        </w:rPr>
        <w:t>等</w:t>
      </w:r>
      <w:r w:rsidR="00890321" w:rsidRPr="00890321">
        <w:rPr>
          <w:rFonts w:ascii="Times New Roman" w:eastAsia="宋体" w:hAnsi="Times New Roman" w:cs="Times New Roman"/>
          <w:szCs w:val="21"/>
        </w:rPr>
        <w:t>10</w:t>
      </w:r>
      <w:r w:rsidR="00890321" w:rsidRPr="00890321">
        <w:rPr>
          <w:rFonts w:ascii="Times New Roman" w:eastAsia="宋体" w:hAnsi="Times New Roman" w:cs="Times New Roman"/>
          <w:szCs w:val="21"/>
        </w:rPr>
        <w:t>余项科技竞赛</w:t>
      </w:r>
      <w:r w:rsidR="00F33720" w:rsidRPr="00890321">
        <w:rPr>
          <w:rFonts w:ascii="Times New Roman" w:eastAsia="宋体" w:hAnsi="Times New Roman" w:cs="Times New Roman"/>
          <w:szCs w:val="21"/>
        </w:rPr>
        <w:t>奖项</w:t>
      </w:r>
      <w:r w:rsidR="00141CB6">
        <w:rPr>
          <w:rFonts w:ascii="Times New Roman" w:eastAsia="宋体" w:hAnsi="Times New Roman" w:cs="Times New Roman" w:hint="eastAsia"/>
          <w:szCs w:val="21"/>
        </w:rPr>
        <w:t>。在参加科技比赛的同时，开阔视野，转变思路，组队参加创业类项目。</w:t>
      </w:r>
      <w:r w:rsidR="00F33720" w:rsidRPr="00890321">
        <w:rPr>
          <w:rFonts w:ascii="Times New Roman" w:eastAsia="宋体" w:hAnsi="Times New Roman" w:cs="Times New Roman"/>
          <w:szCs w:val="21"/>
        </w:rPr>
        <w:t>作为负责人承担的创业项目</w:t>
      </w:r>
      <w:r w:rsidR="00F33720" w:rsidRPr="00890321">
        <w:rPr>
          <w:rFonts w:ascii="Times New Roman" w:eastAsia="宋体" w:hAnsi="Times New Roman" w:cs="Times New Roman"/>
          <w:szCs w:val="21"/>
        </w:rPr>
        <w:t>“</w:t>
      </w:r>
      <w:r w:rsidR="00F33720" w:rsidRPr="00890321">
        <w:rPr>
          <w:rFonts w:ascii="Times New Roman" w:eastAsia="宋体" w:hAnsi="Times New Roman" w:cs="Times New Roman"/>
          <w:szCs w:val="21"/>
        </w:rPr>
        <w:t>赛弗智检</w:t>
      </w:r>
      <w:r w:rsidR="00F33720" w:rsidRPr="00890321">
        <w:rPr>
          <w:rFonts w:ascii="Times New Roman" w:eastAsia="宋体" w:hAnsi="Times New Roman" w:cs="Times New Roman"/>
          <w:szCs w:val="21"/>
        </w:rPr>
        <w:t>-</w:t>
      </w:r>
      <w:r w:rsidR="00277BEE" w:rsidRPr="00890321">
        <w:rPr>
          <w:rFonts w:ascii="Times New Roman" w:eastAsia="宋体" w:hAnsi="Times New Roman" w:cs="Times New Roman"/>
          <w:szCs w:val="21"/>
        </w:rPr>
        <w:t>水下微缺陷智能检测仪</w:t>
      </w:r>
      <w:r w:rsidR="00F33720" w:rsidRPr="00890321">
        <w:rPr>
          <w:rFonts w:ascii="Times New Roman" w:eastAsia="宋体" w:hAnsi="Times New Roman" w:cs="Times New Roman"/>
          <w:szCs w:val="21"/>
        </w:rPr>
        <w:t>”</w:t>
      </w:r>
      <w:r w:rsidR="00EC4B5D" w:rsidRPr="00890321">
        <w:rPr>
          <w:rFonts w:ascii="Times New Roman" w:eastAsia="宋体" w:hAnsi="Times New Roman" w:cs="Times New Roman"/>
          <w:szCs w:val="21"/>
        </w:rPr>
        <w:t>获得</w:t>
      </w:r>
      <w:r w:rsidR="00EC4B5D" w:rsidRPr="00890321">
        <w:rPr>
          <w:rFonts w:ascii="Times New Roman" w:eastAsia="宋体" w:hAnsi="Times New Roman" w:cs="Times New Roman"/>
          <w:szCs w:val="21"/>
        </w:rPr>
        <w:t>2019</w:t>
      </w:r>
      <w:r w:rsidR="00EC4B5D" w:rsidRPr="00890321">
        <w:rPr>
          <w:rFonts w:ascii="Times New Roman" w:eastAsia="宋体" w:hAnsi="Times New Roman" w:cs="Times New Roman"/>
          <w:szCs w:val="21"/>
        </w:rPr>
        <w:t>年山东省互联网</w:t>
      </w:r>
      <w:r w:rsidR="00EC4B5D" w:rsidRPr="00890321">
        <w:rPr>
          <w:rFonts w:ascii="Times New Roman" w:eastAsia="宋体" w:hAnsi="Times New Roman" w:cs="Times New Roman"/>
          <w:szCs w:val="21"/>
        </w:rPr>
        <w:t>+</w:t>
      </w:r>
      <w:r w:rsidR="00EC4B5D" w:rsidRPr="00890321">
        <w:rPr>
          <w:rFonts w:ascii="Times New Roman" w:eastAsia="宋体" w:hAnsi="Times New Roman" w:cs="Times New Roman"/>
          <w:szCs w:val="21"/>
        </w:rPr>
        <w:t>创新创业大赛的金奖和</w:t>
      </w:r>
      <w:r w:rsidR="00EC4B5D" w:rsidRPr="00890321">
        <w:rPr>
          <w:rFonts w:ascii="Times New Roman" w:eastAsia="宋体" w:hAnsi="Times New Roman" w:cs="Times New Roman"/>
          <w:szCs w:val="21"/>
        </w:rPr>
        <w:t>2020</w:t>
      </w:r>
      <w:r w:rsidR="00EC4B5D" w:rsidRPr="00890321">
        <w:rPr>
          <w:rFonts w:ascii="Times New Roman" w:eastAsia="宋体" w:hAnsi="Times New Roman" w:cs="Times New Roman"/>
          <w:szCs w:val="21"/>
        </w:rPr>
        <w:t>年中国国际互联网</w:t>
      </w:r>
      <w:r w:rsidR="00EC4B5D" w:rsidRPr="00890321">
        <w:rPr>
          <w:rFonts w:ascii="Times New Roman" w:eastAsia="宋体" w:hAnsi="Times New Roman" w:cs="Times New Roman"/>
          <w:szCs w:val="21"/>
        </w:rPr>
        <w:t>+</w:t>
      </w:r>
      <w:r w:rsidR="00EC4B5D" w:rsidRPr="00890321">
        <w:rPr>
          <w:rFonts w:ascii="Times New Roman" w:eastAsia="宋体" w:hAnsi="Times New Roman" w:cs="Times New Roman"/>
          <w:szCs w:val="21"/>
        </w:rPr>
        <w:t>全国赛的银奖，</w:t>
      </w:r>
      <w:r w:rsidR="005D0567" w:rsidRPr="00890321">
        <w:rPr>
          <w:rFonts w:ascii="Times New Roman" w:eastAsia="宋体" w:hAnsi="Times New Roman" w:cs="Times New Roman"/>
          <w:szCs w:val="21"/>
        </w:rPr>
        <w:t>激发了身边更多的人投身到创新创业中去</w:t>
      </w:r>
      <w:r w:rsidR="00141CB6">
        <w:rPr>
          <w:rFonts w:ascii="Times New Roman" w:eastAsia="宋体" w:hAnsi="Times New Roman" w:cs="Times New Roman" w:hint="eastAsia"/>
          <w:szCs w:val="21"/>
        </w:rPr>
        <w:t>。</w:t>
      </w:r>
      <w:r w:rsidRPr="00890321">
        <w:rPr>
          <w:rFonts w:ascii="宋体" w:eastAsia="宋体" w:hAnsi="宋体"/>
          <w:szCs w:val="21"/>
        </w:rPr>
        <w:t xml:space="preserve"> </w:t>
      </w:r>
    </w:p>
    <w:p w14:paraId="386394A6" w14:textId="5F4A70F4" w:rsidR="0047193D" w:rsidRDefault="0047193D" w:rsidP="00705F13">
      <w:pPr>
        <w:ind w:firstLineChars="200" w:firstLine="420"/>
        <w:rPr>
          <w:rFonts w:ascii="宋体" w:eastAsia="宋体" w:hAnsi="宋体"/>
          <w:szCs w:val="21"/>
        </w:rPr>
      </w:pPr>
    </w:p>
    <w:p w14:paraId="4C829C09" w14:textId="59DEAC8D" w:rsidR="00D963AF" w:rsidRPr="00705F13" w:rsidRDefault="00D963AF" w:rsidP="009B4A01">
      <w:pPr>
        <w:rPr>
          <w:rFonts w:ascii="宋体" w:eastAsia="宋体" w:hAnsi="宋体"/>
          <w:szCs w:val="21"/>
        </w:rPr>
      </w:pPr>
    </w:p>
    <w:sectPr w:rsidR="00D963AF" w:rsidRPr="00705F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C68D3" w14:textId="77777777" w:rsidR="002234A2" w:rsidRDefault="002234A2" w:rsidP="00CE329D">
      <w:r>
        <w:separator/>
      </w:r>
    </w:p>
  </w:endnote>
  <w:endnote w:type="continuationSeparator" w:id="0">
    <w:p w14:paraId="3E963F46" w14:textId="77777777" w:rsidR="002234A2" w:rsidRDefault="002234A2" w:rsidP="00CE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FE6E" w14:textId="77777777" w:rsidR="002234A2" w:rsidRDefault="002234A2" w:rsidP="00CE329D">
      <w:r>
        <w:separator/>
      </w:r>
    </w:p>
  </w:footnote>
  <w:footnote w:type="continuationSeparator" w:id="0">
    <w:p w14:paraId="48475193" w14:textId="77777777" w:rsidR="002234A2" w:rsidRDefault="002234A2" w:rsidP="00CE32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FD"/>
    <w:rsid w:val="00001125"/>
    <w:rsid w:val="0000641B"/>
    <w:rsid w:val="00007C04"/>
    <w:rsid w:val="00016B8E"/>
    <w:rsid w:val="00021CD5"/>
    <w:rsid w:val="00055DDD"/>
    <w:rsid w:val="0007260D"/>
    <w:rsid w:val="00083633"/>
    <w:rsid w:val="000B5648"/>
    <w:rsid w:val="000B615A"/>
    <w:rsid w:val="000D5A1B"/>
    <w:rsid w:val="000E5442"/>
    <w:rsid w:val="00113729"/>
    <w:rsid w:val="00141CB6"/>
    <w:rsid w:val="00141E22"/>
    <w:rsid w:val="0014302A"/>
    <w:rsid w:val="001557CB"/>
    <w:rsid w:val="001A4DB8"/>
    <w:rsid w:val="001B2E20"/>
    <w:rsid w:val="001C7E80"/>
    <w:rsid w:val="001D5CB2"/>
    <w:rsid w:val="001E05C3"/>
    <w:rsid w:val="001E6D7F"/>
    <w:rsid w:val="0021147A"/>
    <w:rsid w:val="002234A2"/>
    <w:rsid w:val="00226E5E"/>
    <w:rsid w:val="00274C09"/>
    <w:rsid w:val="00277BEE"/>
    <w:rsid w:val="00294D5B"/>
    <w:rsid w:val="002C52CC"/>
    <w:rsid w:val="002C541B"/>
    <w:rsid w:val="002C6779"/>
    <w:rsid w:val="002D2E7C"/>
    <w:rsid w:val="002D78A3"/>
    <w:rsid w:val="003014FA"/>
    <w:rsid w:val="003670CE"/>
    <w:rsid w:val="003C1376"/>
    <w:rsid w:val="003C48EC"/>
    <w:rsid w:val="00446DD5"/>
    <w:rsid w:val="004541C6"/>
    <w:rsid w:val="004700A9"/>
    <w:rsid w:val="0047193D"/>
    <w:rsid w:val="00473809"/>
    <w:rsid w:val="00490CDD"/>
    <w:rsid w:val="004B02EB"/>
    <w:rsid w:val="004B3297"/>
    <w:rsid w:val="004C5A33"/>
    <w:rsid w:val="004D6424"/>
    <w:rsid w:val="004D6D50"/>
    <w:rsid w:val="00516393"/>
    <w:rsid w:val="005271F5"/>
    <w:rsid w:val="005714D4"/>
    <w:rsid w:val="005776DC"/>
    <w:rsid w:val="005D0567"/>
    <w:rsid w:val="005D1F25"/>
    <w:rsid w:val="006262A9"/>
    <w:rsid w:val="006431C6"/>
    <w:rsid w:val="006502DB"/>
    <w:rsid w:val="00663298"/>
    <w:rsid w:val="00666A02"/>
    <w:rsid w:val="00676654"/>
    <w:rsid w:val="00687995"/>
    <w:rsid w:val="006903BD"/>
    <w:rsid w:val="006C3444"/>
    <w:rsid w:val="006F53AD"/>
    <w:rsid w:val="00705F13"/>
    <w:rsid w:val="007133BE"/>
    <w:rsid w:val="007221E2"/>
    <w:rsid w:val="00740C00"/>
    <w:rsid w:val="00756C39"/>
    <w:rsid w:val="00766CC5"/>
    <w:rsid w:val="00774224"/>
    <w:rsid w:val="007975C3"/>
    <w:rsid w:val="007E3FB6"/>
    <w:rsid w:val="00806D46"/>
    <w:rsid w:val="008227CD"/>
    <w:rsid w:val="00823526"/>
    <w:rsid w:val="00835AF3"/>
    <w:rsid w:val="0086510C"/>
    <w:rsid w:val="00876D12"/>
    <w:rsid w:val="008823CE"/>
    <w:rsid w:val="00886749"/>
    <w:rsid w:val="00890321"/>
    <w:rsid w:val="008B68C7"/>
    <w:rsid w:val="008D25FD"/>
    <w:rsid w:val="008D310B"/>
    <w:rsid w:val="00913B84"/>
    <w:rsid w:val="00934165"/>
    <w:rsid w:val="009560B7"/>
    <w:rsid w:val="00956ED9"/>
    <w:rsid w:val="009573EF"/>
    <w:rsid w:val="00973D3D"/>
    <w:rsid w:val="009B4A01"/>
    <w:rsid w:val="009C6670"/>
    <w:rsid w:val="009D6083"/>
    <w:rsid w:val="009D66BE"/>
    <w:rsid w:val="009E4465"/>
    <w:rsid w:val="009F1639"/>
    <w:rsid w:val="00A45375"/>
    <w:rsid w:val="00A9132C"/>
    <w:rsid w:val="00AA46FD"/>
    <w:rsid w:val="00AD4321"/>
    <w:rsid w:val="00AF302E"/>
    <w:rsid w:val="00B01E58"/>
    <w:rsid w:val="00B12216"/>
    <w:rsid w:val="00B3500D"/>
    <w:rsid w:val="00B61235"/>
    <w:rsid w:val="00B80264"/>
    <w:rsid w:val="00B909FA"/>
    <w:rsid w:val="00B937D1"/>
    <w:rsid w:val="00B957A6"/>
    <w:rsid w:val="00B97476"/>
    <w:rsid w:val="00BB2A8F"/>
    <w:rsid w:val="00BC14D8"/>
    <w:rsid w:val="00C54B57"/>
    <w:rsid w:val="00C63965"/>
    <w:rsid w:val="00C7311B"/>
    <w:rsid w:val="00C96CB7"/>
    <w:rsid w:val="00CB669E"/>
    <w:rsid w:val="00CC69BC"/>
    <w:rsid w:val="00CD267E"/>
    <w:rsid w:val="00CE329D"/>
    <w:rsid w:val="00CE5EB5"/>
    <w:rsid w:val="00D05A17"/>
    <w:rsid w:val="00D575E4"/>
    <w:rsid w:val="00D57BD8"/>
    <w:rsid w:val="00D82D20"/>
    <w:rsid w:val="00D963AF"/>
    <w:rsid w:val="00DE7EC9"/>
    <w:rsid w:val="00DF5C57"/>
    <w:rsid w:val="00E15B13"/>
    <w:rsid w:val="00E34795"/>
    <w:rsid w:val="00E472F2"/>
    <w:rsid w:val="00E813F0"/>
    <w:rsid w:val="00EA3237"/>
    <w:rsid w:val="00EC4B5D"/>
    <w:rsid w:val="00ED1C7F"/>
    <w:rsid w:val="00EE4A5B"/>
    <w:rsid w:val="00EF5E91"/>
    <w:rsid w:val="00F00CF9"/>
    <w:rsid w:val="00F21CB2"/>
    <w:rsid w:val="00F33720"/>
    <w:rsid w:val="00F3384E"/>
    <w:rsid w:val="00F47AD1"/>
    <w:rsid w:val="00F666D0"/>
    <w:rsid w:val="00F80D66"/>
    <w:rsid w:val="00F94179"/>
    <w:rsid w:val="00FE3582"/>
    <w:rsid w:val="00FE3B25"/>
    <w:rsid w:val="00FE61C5"/>
    <w:rsid w:val="00FF073C"/>
    <w:rsid w:val="00FF1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4F0A6"/>
  <w15:chartTrackingRefBased/>
  <w15:docId w15:val="{A7C00843-7589-4AF7-BDF0-91DB357A1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13F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CE329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E329D"/>
    <w:rPr>
      <w:sz w:val="18"/>
      <w:szCs w:val="18"/>
    </w:rPr>
  </w:style>
  <w:style w:type="paragraph" w:styleId="a6">
    <w:name w:val="footer"/>
    <w:basedOn w:val="a"/>
    <w:link w:val="a7"/>
    <w:uiPriority w:val="99"/>
    <w:unhideWhenUsed/>
    <w:rsid w:val="00CE329D"/>
    <w:pPr>
      <w:tabs>
        <w:tab w:val="center" w:pos="4153"/>
        <w:tab w:val="right" w:pos="8306"/>
      </w:tabs>
      <w:snapToGrid w:val="0"/>
      <w:jc w:val="left"/>
    </w:pPr>
    <w:rPr>
      <w:sz w:val="18"/>
      <w:szCs w:val="18"/>
    </w:rPr>
  </w:style>
  <w:style w:type="character" w:customStyle="1" w:styleId="a7">
    <w:name w:val="页脚 字符"/>
    <w:basedOn w:val="a0"/>
    <w:link w:val="a6"/>
    <w:uiPriority w:val="99"/>
    <w:rsid w:val="00CE32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864172">
      <w:bodyDiv w:val="1"/>
      <w:marLeft w:val="0"/>
      <w:marRight w:val="0"/>
      <w:marTop w:val="0"/>
      <w:marBottom w:val="0"/>
      <w:divBdr>
        <w:top w:val="none" w:sz="0" w:space="0" w:color="auto"/>
        <w:left w:val="none" w:sz="0" w:space="0" w:color="auto"/>
        <w:bottom w:val="none" w:sz="0" w:space="0" w:color="auto"/>
        <w:right w:val="none" w:sz="0" w:space="0" w:color="auto"/>
      </w:divBdr>
    </w:div>
    <w:div w:id="594559191">
      <w:bodyDiv w:val="1"/>
      <w:marLeft w:val="0"/>
      <w:marRight w:val="0"/>
      <w:marTop w:val="0"/>
      <w:marBottom w:val="0"/>
      <w:divBdr>
        <w:top w:val="none" w:sz="0" w:space="0" w:color="auto"/>
        <w:left w:val="none" w:sz="0" w:space="0" w:color="auto"/>
        <w:bottom w:val="none" w:sz="0" w:space="0" w:color="auto"/>
        <w:right w:val="none" w:sz="0" w:space="0" w:color="auto"/>
      </w:divBdr>
    </w:div>
    <w:div w:id="18118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cp:lastPrinted>2021-04-27T07:25:00Z</cp:lastPrinted>
  <dcterms:created xsi:type="dcterms:W3CDTF">2021-11-23T10:08:00Z</dcterms:created>
  <dcterms:modified xsi:type="dcterms:W3CDTF">2022-09-21T02:07:00Z</dcterms:modified>
</cp:coreProperties>
</file>